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Neoclean für 2,5mm Steckverbinder E2000, FC, SC und ST (PC, UPC und APC)
</w:t>
      </w:r>
    </w:p>
    <w:p>
      <w:pPr/>
      <w:r>
        <w:rPr/>
        <w:t xml:space="preserve">**tde - LWL Reinigungstools für Stecker und Buchsen
</w:t>
      </w:r>
    </w:p>
    <w:p>
      <w:pPr/>
      <w:r>
        <w:rPr/>
        <w:t xml:space="preserve">Die Performance des einzelnen LWL Steckverbinders spielt zunehmend im Netzwerk eine sehr wichtige Rolle, da die Übertragungsraten stetig steigen. Die zur Vefügung stehenden Dämpfungsbudgets können dann schnell ausgeschöpft sein. Daher ist es grundsätzlich von sehr großer Bedeutung, dass nicht nur sehr hochwertige Stecker mit optimierten Endflächen eingesetzt werden, sondern auch Schmutz auf den Steckeroberflächen vermieden wird. Sehr häufig wird aber bei unsachgemäßer Steckerreinigung noch mehr Schmutz aufgebracht bzw. der Stecker sogar geschädigt. Nur die unten aufgeführten Tools garantieren eine zuverlässige Steckerreinigung.
</w:t>
      </w:r>
    </w:p>
    <w:p>
      <w:pPr/>
      <w:r>
        <w:rPr/>
        <w:t xml:space="preserve">**LWL Reinigungswerkzeuge
</w:t>
      </w:r>
    </w:p>
    <w:p>
      <w:pPr/>
      <w:r>
        <w:rPr/>
        <w:t xml:space="preserve">Der Neocleaner enthält ein alkoholfreies, ultrafeines Mikro-Faser-Reinigungsband. Dieses dichtgewebte und speziell gewaschene Abwischband erzeugt ausgezeichnete Reinigungsergebnisse. Der Neocleaner besitzt erstklassige antistatische Eigenschaften. Das Wiederablagern von Partikeln auf der Ferrule wird nach der Reinigung vermieden. Nach jeder Reinigung wird das Band vorgespult.
</w:t>
      </w:r>
    </w:p>
    <w:p>
      <w:pPr/>
      <w:r>
        <w:rPr/>
        <w:t xml:space="preserve">**TECHNISCHE_DATEN
</w:t>
      </w:r>
    </w:p>
    <w:p>
      <w:pPr/>
      <w:r>
        <w:rPr/>
        <w:t xml:space="preserve">Features
• Leichte Druckbewegung um das Tool zu aktivieren
• Tool bietet 750 Reinigungen
• Nachfüllbare Option senkt Kosten pro Reinigung
• Reinigende Mikrofasern werden dicht festgehalten und Schmutzfrei
• Staub-Kappen-Deckel zum öffnen, um unverbundene Stecker zu reinigen
• Die Reinigungskuppe hat einzelne 360° Folge-Bewegung
• Band verhindert die Staub-Kappe zu verlieren
• RoHS Konform
Anwendungen
• LWL Netzwerk Panels und Baugruppen
• Außen FTTX Anwendungen nutzen SC, FC LC oder MU Stecker
• Produktionsmöglichkeit der Kabelkonfektionierung
• Prüfung von Laboratorien
• Data centers
• Central office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L-CLEAN-NEO-2.5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2025-04-06T04:05:07+00:00</dcterms:created>
  <dcterms:modified xsi:type="dcterms:W3CDTF">2025-04-06T04:05:07+00:00</dcterms:modified>
</cp:coreProperties>
</file>

<file path=docProps/custom.xml><?xml version="1.0" encoding="utf-8"?>
<Properties xmlns="http://schemas.openxmlformats.org/officeDocument/2006/custom-properties" xmlns:vt="http://schemas.openxmlformats.org/officeDocument/2006/docPropsVTypes"/>
</file>