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10GBASE-SR XFP Modul MM LC 300m Datenreichweite (850nm)Cisco kompatibel
</w:t>
      </w:r>
    </w:p>
    <w:p>
      <w:pPr/>
      <w:r>
        <w:rPr/>
        <w:t xml:space="preserve">**GBIC-, SFP-, XFP-, XENPAK-Transceiver
</w:t>
      </w:r>
    </w:p>
    <w:p>
      <w:pPr/>
      <w:r>
        <w:rPr/>
        <w:t xml:space="preserve">Die neuen optischen Transceiver von tde, darunter GBIC-, SFP-, XFP- und XENPAK-Transceiver zeichnen sich durch hohe Qualität, höchste Ausfallsicherheit und eine sehr einfache Installation aus – und das zu einem äußerst attraktiven Preis-Leistungsverhältnis. Internet Video, HDTV, Voice over IP und die ständig wachsenden Volumina von Unternehmensdaten erfordern eine schnellere Datenübertragung und größere Bandbreiten. Optische Transceiver kombinieren Sender und Empfänger in einer optischen Komponente.
</w:t>
      </w:r>
    </w:p>
    <w:p>
      <w:pPr/>
      <w:r>
        <w:rPr/>
        <w:t xml:space="preserve">**XFP Module
</w:t>
      </w:r>
    </w:p>
    <w:p>
      <w:pPr/>
      <w:r>
        <w:rPr/>
        <w:t xml:space="preserve">**TECHNISCHE_DATEN
</w:t>
      </w:r>
    </w:p>
    <w:p>
      <w:pPr/>
      <w:r>
        <w:rPr/>
        <w:t xml:space="preserve">Features
• Vollständig konform zu XFP MSA Rev.4.5
• Unterstützung von IEEE 802.3ae 10GBASE-SR bei 10.3125Gbit/s
• Fügsamkeit zum Faser-Kanal
  1200-M5-SN-l, 1200-M5E-SN-l,
  1200-M6-SN-l bei 10.51875Gbit/s
•Übertragungsentfernung bis
  300m mit OM3 MMF
  82m mit OM2 MMF
  33m mit OM1 MMF
• Schwachstromverbrauch 1.5W (typ.)
• Breiter Betriebstemperaturbereich: Industrie: -40°C bis +85°C
• Laser Klasse 1M konform
• Vertikaler aussendender Kavitäts Oberflächen Laser bei 850nm (VCSEL)
• LC Duplex Stecker
• XFI loopback Unterstützung
• Lead free und RoHS konform
• Exzelllente EMI Performance
• Hohe Zuverlässigkeit
</w:t>
      </w:r>
    </w:p>
    <w:tbl>
      <w:tblGrid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Feature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Standard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Performance</w:t>
            </w:r>
          </w:p>
        </w:tc>
      </w:tr>
      <w:tr>
        <w:trPr/>
        <w:tc>
          <w:tcPr/>
          <w:p>
            <w:pPr/>
            <w:r>
              <w:rPr/>
              <w:t xml:space="preserve">Electrostatic Discharge (ESD) to the Electrical Pins</w:t>
            </w:r>
          </w:p>
        </w:tc>
        <w:tc>
          <w:tcPr/>
          <w:p>
            <w:pPr/>
            <w:r>
              <w:rPr/>
              <w:t xml:space="preserve">MIL-STD-883G  Method 3015.7</w:t>
            </w:r>
          </w:p>
        </w:tc>
        <w:tc>
          <w:tcPr/>
          <w:p>
            <w:pPr/>
            <w:r>
              <w:rPr/>
              <w:t xml:space="preserve">Class 1C (&gt;1000 V)</w:t>
            </w:r>
          </w:p>
        </w:tc>
      </w:tr>
      <w:tr>
        <w:trPr/>
        <w:tc>
          <w:tcPr/>
          <w:p>
            <w:pPr/>
            <w:r>
              <w:rPr/>
              <w:t xml:space="preserve">Electrostatic Discharge to the enclosure</w:t>
            </w:r>
          </w:p>
        </w:tc>
        <w:tc>
          <w:tcPr/>
          <w:p>
            <w:pPr/>
            <w:r>
              <w:rPr/>
              <w:t xml:space="preserve">EN 55024:1998+A1+A2 IEC-61000-4-2 GR-1089-CORE</w:t>
            </w:r>
          </w:p>
        </w:tc>
        <w:tc>
          <w:tcPr/>
          <w:p>
            <w:pPr/>
            <w:r>
              <w:rPr/>
              <w:t xml:space="preserve">Compatible with standards</w:t>
            </w:r>
          </w:p>
        </w:tc>
      </w:tr>
      <w:tr>
        <w:trPr/>
        <w:tc>
          <w:tcPr/>
          <w:p>
            <w:pPr/>
            <w:r>
              <w:rPr/>
              <w:t xml:space="preserve">Electromagnetic Interference (EMI)</w:t>
            </w:r>
          </w:p>
        </w:tc>
        <w:tc>
          <w:tcPr/>
          <w:p>
            <w:pPr/>
            <w:r>
              <w:rPr/>
              <w:t xml:space="preserve">FCC Part 15 Class B EN55022:2006 CISPR 22B :2006 VCCI Class B</w:t>
            </w:r>
          </w:p>
        </w:tc>
        <w:tc>
          <w:tcPr/>
          <w:p>
            <w:pPr/>
            <w:r>
              <w:rPr/>
              <w:t xml:space="preserve">Compatible with standards Noise frequency range: 30 MHz to 6 GHz. Good system EMI design practice required to achieve Class B margins. System margins are dependent on customer host board and chassis design.</w:t>
            </w:r>
          </w:p>
        </w:tc>
      </w:tr>
      <w:tr>
        <w:trPr/>
        <w:tc>
          <w:tcPr/>
          <w:p>
            <w:pPr/>
            <w:r>
              <w:rPr/>
              <w:t xml:space="preserve">Immunity</w:t>
            </w:r>
          </w:p>
        </w:tc>
        <w:tc>
          <w:tcPr/>
          <w:p>
            <w:pPr/>
            <w:r>
              <w:rPr/>
              <w:t xml:space="preserve">EN 55024:1998+A1+A2 IEC 61000-4-3</w:t>
            </w:r>
          </w:p>
        </w:tc>
        <w:tc>
          <w:tcPr/>
          <w:p>
            <w:pPr/>
            <w:r>
              <w:rPr/>
              <w:t xml:space="preserve">Compatible with standards. 1kHz sine-wave, 80% AM, from 80 MHz to 1 GHz. No effect on transmitter/receiver performance is detectable between these limits.</w:t>
            </w:r>
          </w:p>
        </w:tc>
      </w:tr>
      <w:tr>
        <w:trPr/>
        <w:tc>
          <w:tcPr/>
          <w:p>
            <w:pPr/>
            <w:r>
              <w:rPr/>
              <w:t xml:space="preserve">Laser Eye Safety</w:t>
            </w:r>
          </w:p>
        </w:tc>
        <w:tc>
          <w:tcPr/>
          <w:p>
            <w:pPr/>
            <w:r>
              <w:rPr/>
              <w:t xml:space="preserve">FDA 21CFR 1040.10 and 1040.11 EN (IEC) 60825-1:2007 EN (IEC) 60825-2:2004+A1</w:t>
            </w:r>
          </w:p>
        </w:tc>
        <w:tc>
          <w:tcPr/>
          <w:p>
            <w:pPr/>
            <w:r>
              <w:rPr/>
              <w:t xml:space="preserve">CDRH compliant and Class I laser product. TüV Certificate No. 50135086</w:t>
            </w:r>
          </w:p>
        </w:tc>
      </w:tr>
      <w:tr>
        <w:trPr/>
        <w:tc>
          <w:tcPr/>
          <w:p>
            <w:pPr/>
            <w:r>
              <w:rPr/>
              <w:t xml:space="preserve">Component Recognition</w:t>
            </w:r>
          </w:p>
        </w:tc>
        <w:tc>
          <w:tcPr/>
          <w:p>
            <w:pPr/>
            <w:r>
              <w:rPr/>
              <w:t xml:space="preserve">UL and CUL EN60950-1:2006</w:t>
            </w:r>
          </w:p>
        </w:tc>
        <w:tc>
          <w:tcPr/>
          <w:p>
            <w:pPr/>
            <w:r>
              <w:rPr/>
              <w:t xml:space="preserve">UL file E317337 TüV Certificate No. 50135086 (CB scheme )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Rating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Conditions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</w:tr>
      <w:tr>
        <w:trPr/>
        <w:tc>
          <w:tcPr/>
          <w:p>
            <w:pPr/>
            <w:r>
              <w:rPr/>
              <w:t xml:space="preserve">Storage Ambient Temperature Range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-40</w:t>
            </w:r>
          </w:p>
        </w:tc>
        <w:tc>
          <w:tcPr/>
          <w:p>
            <w:pPr/>
            <w:r>
              <w:rPr/>
              <w:t xml:space="preserve">+85</w:t>
            </w:r>
          </w:p>
        </w:tc>
        <w:tc>
          <w:tcPr/>
          <w:p>
            <w:pPr/>
            <w:r>
              <w:rPr/>
              <w:t xml:space="preserve">°C</w:t>
            </w:r>
          </w:p>
        </w:tc>
      </w:tr>
      <w:tr>
        <w:trPr/>
        <w:tc>
          <w:tcPr/>
          <w:p>
            <w:pPr/>
            <w:r>
              <w:rPr/>
              <w:t xml:space="preserve">Powered case Temperature Range</w:t>
            </w:r>
          </w:p>
        </w:tc>
        <w:tc>
          <w:tcPr/>
          <w:p>
            <w:pPr/>
            <w:r>
              <w:rPr/>
              <w:t xml:space="preserve">XFP-10G-SR</w:t>
            </w:r>
          </w:p>
        </w:tc>
        <w:tc>
          <w:tcPr/>
          <w:p>
            <w:pPr/>
            <w:r>
              <w:rPr/>
              <w:t xml:space="preserve">TA</w:t>
            </w:r>
          </w:p>
        </w:tc>
        <w:tc>
          <w:tcPr/>
          <w:p>
            <w:pPr/>
            <w:r>
              <w:rPr/>
              <w:t xml:space="preserve">-40</w:t>
            </w:r>
          </w:p>
        </w:tc>
        <w:tc>
          <w:tcPr/>
          <w:p>
            <w:pPr/>
            <w:r>
              <w:rPr/>
              <w:t xml:space="preserve">+85</w:t>
            </w:r>
          </w:p>
        </w:tc>
        <w:tc>
          <w:tcPr/>
          <w:p>
            <w:pPr/>
            <w:r>
              <w:rPr/>
              <w:t xml:space="preserve">°C</w:t>
            </w:r>
          </w:p>
        </w:tc>
      </w:tr>
      <w:tr>
        <w:trPr/>
        <w:tc>
          <w:tcPr/>
          <w:p>
            <w:pPr/>
            <w:r>
              <w:rPr/>
              <w:t xml:space="preserve">Operating Relative Humidity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RH</w:t>
            </w:r>
          </w:p>
        </w:tc>
        <w:tc>
          <w:tcPr/>
          <w:p>
            <w:pPr/>
            <w:r>
              <w:rPr/>
              <w:t xml:space="preserve">8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%</w:t>
            </w:r>
          </w:p>
        </w:tc>
      </w:tr>
      <w:tr>
        <w:trPr/>
        <w:tc>
          <w:tcPr/>
          <w:p>
            <w:pPr/>
            <w:r>
              <w:rPr/>
              <w:t xml:space="preserve">Supply Voltage Range at 5.0V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Vcc5</w:t>
            </w:r>
          </w:p>
        </w:tc>
        <w:tc>
          <w:tcPr/>
          <w:p>
            <w:pPr/>
            <w:r>
              <w:rPr/>
              <w:t xml:space="preserve">0.5</w:t>
            </w:r>
          </w:p>
        </w:tc>
        <w:tc>
          <w:tcPr/>
          <w:p>
            <w:pPr/>
            <w:r>
              <w:rPr/>
              <w:t xml:space="preserve">6.0</w:t>
            </w:r>
          </w:p>
        </w:tc>
        <w:tc>
          <w:tcPr/>
          <w:p>
            <w:pPr/>
            <w:r>
              <w:rPr/>
              <w:t xml:space="preserve">V</w:t>
            </w:r>
          </w:p>
        </w:tc>
      </w:tr>
      <w:tr>
        <w:trPr/>
        <w:tc>
          <w:tcPr/>
          <w:p>
            <w:pPr/>
            <w:r>
              <w:rPr/>
              <w:t xml:space="preserve">Supply Voltage Range at 3.3V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Vcc3</w:t>
            </w:r>
          </w:p>
        </w:tc>
        <w:tc>
          <w:tcPr/>
          <w:p>
            <w:pPr/>
            <w:r>
              <w:rPr/>
              <w:t xml:space="preserve">0.5</w:t>
            </w:r>
          </w:p>
        </w:tc>
        <w:tc>
          <w:tcPr/>
          <w:p>
            <w:pPr/>
            <w:r>
              <w:rPr/>
              <w:t xml:space="preserve">3.6</w:t>
            </w:r>
          </w:p>
        </w:tc>
        <w:tc>
          <w:tcPr/>
          <w:p>
            <w:pPr/>
            <w:r>
              <w:rPr/>
              <w:t xml:space="preserve">V</w:t>
            </w:r>
          </w:p>
        </w:tc>
      </w:tr>
      <w:tr>
        <w:trPr/>
        <w:tc>
          <w:tcPr/>
          <w:p>
            <w:pPr/>
            <w:r>
              <w:rPr/>
              <w:t xml:space="preserve">Open Drain VCC level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VOD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4.0</w:t>
            </w:r>
          </w:p>
        </w:tc>
        <w:tc>
          <w:tcPr/>
          <w:p>
            <w:pPr/>
            <w:r>
              <w:rPr/>
              <w:t xml:space="preserve">V</w:t>
            </w:r>
          </w:p>
        </w:tc>
      </w:tr>
      <w:tr>
        <w:trPr/>
        <w:tc>
          <w:tcPr/>
          <w:p>
            <w:pPr/>
            <w:r>
              <w:rPr/>
              <w:t xml:space="preserve">Static Discharge Voltage on XFI High</w:t>
            </w:r>
          </w:p>
        </w:tc>
        <w:tc>
          <w:tcPr/>
          <w:p>
            <w:pPr/>
            <w:r>
              <w:rPr/>
              <w:t xml:space="preserve">HBM human body model per JEDEC JESD22-A114-B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500</w:t>
            </w:r>
          </w:p>
        </w:tc>
        <w:tc>
          <w:tcPr/>
          <w:p>
            <w:pPr/>
            <w:r>
              <w:rPr/>
              <w:t xml:space="preserve">V</w:t>
            </w:r>
          </w:p>
        </w:tc>
      </w:tr>
      <w:tr>
        <w:trPr/>
        <w:tc>
          <w:tcPr/>
          <w:p>
            <w:pPr/>
            <w:r>
              <w:rPr/>
              <w:t xml:space="preserve">Static Discharge Voltage excluding XFI High Speed Pins</w:t>
            </w:r>
          </w:p>
        </w:tc>
        <w:tc>
          <w:tcPr/>
          <w:p>
            <w:pPr/>
            <w:r>
              <w:rPr/>
              <w:t xml:space="preserve">HBM human body model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2,000</w:t>
            </w:r>
          </w:p>
        </w:tc>
        <w:tc>
          <w:tcPr/>
          <w:p>
            <w:pPr/>
            <w:r>
              <w:rPr/>
              <w:t xml:space="preserve">V</w:t>
            </w:r>
          </w:p>
        </w:tc>
      </w:tr>
      <w:tr>
        <w:trPr/>
        <w:tc>
          <w:tcPr/>
          <w:p>
            <w:pPr/>
            <w:r>
              <w:rPr/>
              <w:t xml:space="preserve">Static Discharge Voltage on XFP Module</w:t>
            </w:r>
          </w:p>
        </w:tc>
        <w:tc>
          <w:tcPr/>
          <w:p>
            <w:pPr/>
            <w:r>
              <w:rPr/>
              <w:t xml:space="preserve">EN61000-4-2 Criterion B: Air Discharge Direct Contact discharge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15,000 8,000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Conditions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Units</w:t>
            </w:r>
          </w:p>
        </w:tc>
      </w:tr>
      <w:tr>
        <w:trPr/>
        <w:tc>
          <w:tcPr/>
          <w:p>
            <w:pPr/>
            <w:r>
              <w:rPr/>
              <w:t xml:space="preserve">Operating Case Temperature Range</w:t>
            </w:r>
          </w:p>
        </w:tc>
        <w:tc>
          <w:tcPr/>
          <w:p>
            <w:pPr/>
            <w:r>
              <w:rPr/>
              <w:t xml:space="preserve">XFP-10G-SR-AS</w:t>
            </w:r>
          </w:p>
        </w:tc>
        <w:tc>
          <w:tcPr/>
          <w:p>
            <w:pPr/>
            <w:r>
              <w:rPr/>
              <w:t xml:space="preserve">TA</w:t>
            </w:r>
          </w:p>
        </w:tc>
        <w:tc>
          <w:tcPr/>
          <w:p>
            <w:pPr/>
            <w:r>
              <w:rPr/>
              <w:t xml:space="preserve">-40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+85</w:t>
            </w:r>
          </w:p>
        </w:tc>
        <w:tc>
          <w:tcPr/>
          <w:p>
            <w:pPr/>
            <w:r>
              <w:rPr/>
              <w:t xml:space="preserve">°C</w:t>
            </w:r>
          </w:p>
        </w:tc>
      </w:tr>
      <w:tr>
        <w:trPr/>
        <w:tc>
          <w:tcPr/>
          <w:p>
            <w:pPr/>
            <w:r>
              <w:rPr/>
              <w:t xml:space="preserve">Transceiver total Power Consumption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PTOT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1.5</w:t>
            </w:r>
          </w:p>
        </w:tc>
        <w:tc>
          <w:tcPr/>
          <w:p>
            <w:pPr/>
            <w:r>
              <w:rPr/>
              <w:t xml:space="preserve">2.3</w:t>
            </w:r>
          </w:p>
        </w:tc>
        <w:tc>
          <w:tcPr/>
          <w:p>
            <w:pPr/>
            <w:r>
              <w:rPr/>
              <w:t xml:space="preserve">W</w:t>
            </w:r>
          </w:p>
        </w:tc>
      </w:tr>
      <w:tr>
        <w:trPr/>
        <w:tc>
          <w:tcPr/>
          <w:p>
            <w:pPr/>
            <w:r>
              <w:rPr/>
              <w:t xml:space="preserve">Power Supply Voltage at 5.0V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Vcc5</w:t>
            </w:r>
          </w:p>
        </w:tc>
        <w:tc>
          <w:tcPr/>
          <w:p>
            <w:pPr/>
            <w:r>
              <w:rPr/>
              <w:t xml:space="preserve">4.75</w:t>
            </w:r>
          </w:p>
        </w:tc>
        <w:tc>
          <w:tcPr/>
          <w:p>
            <w:pPr/>
            <w:r>
              <w:rPr/>
              <w:t xml:space="preserve">5.00</w:t>
            </w:r>
          </w:p>
        </w:tc>
        <w:tc>
          <w:tcPr/>
          <w:p>
            <w:pPr/>
            <w:r>
              <w:rPr/>
              <w:t xml:space="preserve">5.25</w:t>
            </w:r>
          </w:p>
        </w:tc>
        <w:tc>
          <w:tcPr/>
          <w:p>
            <w:pPr/>
            <w:r>
              <w:rPr/>
              <w:t xml:space="preserve">V</w:t>
            </w:r>
          </w:p>
        </w:tc>
      </w:tr>
      <w:tr>
        <w:trPr/>
        <w:tc>
          <w:tcPr/>
          <w:p>
            <w:pPr/>
            <w:r>
              <w:rPr/>
              <w:t xml:space="preserve">Power Supply Voltage at 3.3V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Vcc3</w:t>
            </w:r>
          </w:p>
        </w:tc>
        <w:tc>
          <w:tcPr/>
          <w:p>
            <w:pPr/>
            <w:r>
              <w:rPr/>
              <w:t xml:space="preserve">3.135</w:t>
            </w:r>
          </w:p>
        </w:tc>
        <w:tc>
          <w:tcPr/>
          <w:p>
            <w:pPr/>
            <w:r>
              <w:rPr/>
              <w:t xml:space="preserve">3.300</w:t>
            </w:r>
          </w:p>
        </w:tc>
        <w:tc>
          <w:tcPr/>
          <w:p>
            <w:pPr/>
            <w:r>
              <w:rPr/>
              <w:t xml:space="preserve">3.465</w:t>
            </w:r>
          </w:p>
        </w:tc>
        <w:tc>
          <w:tcPr/>
          <w:p>
            <w:pPr/>
            <w:r>
              <w:rPr/>
              <w:t xml:space="preserve">V</w:t>
            </w:r>
          </w:p>
        </w:tc>
      </w:tr>
      <w:tr>
        <w:trPr/>
        <w:tc>
          <w:tcPr/>
          <w:p>
            <w:pPr/>
            <w:r>
              <w:rPr/>
              <w:t xml:space="preserve">Supply Current</w:t>
            </w:r>
          </w:p>
        </w:tc>
        <w:tc>
          <w:tcPr/>
          <w:p>
            <w:pPr/>
            <w:r>
              <w:rPr/>
              <w:t xml:space="preserve">at Vcc5</w:t>
            </w:r>
          </w:p>
        </w:tc>
        <w:tc>
          <w:tcPr/>
          <w:p>
            <w:pPr/>
            <w:r>
              <w:rPr/>
              <w:t xml:space="preserve">Ivcc5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50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mA</w:t>
            </w:r>
          </w:p>
        </w:tc>
      </w:tr>
      <w:tr>
        <w:trPr/>
        <w:tc>
          <w:tcPr/>
          <w:p>
            <w:pPr/>
            <w:r>
              <w:rPr/>
              <w:t xml:space="preserve">Supply Current</w:t>
            </w:r>
          </w:p>
        </w:tc>
        <w:tc>
          <w:tcPr/>
          <w:p>
            <w:pPr/>
            <w:r>
              <w:rPr/>
              <w:t xml:space="preserve">at Vcc3</w:t>
            </w:r>
          </w:p>
        </w:tc>
        <w:tc>
          <w:tcPr/>
          <w:p>
            <w:pPr/>
            <w:r>
              <w:rPr/>
              <w:t xml:space="preserve">Ivcc3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325</w:t>
            </w:r>
          </w:p>
        </w:tc>
        <w:tc>
          <w:tcPr/>
          <w:p>
            <w:pPr/>
            <w:r>
              <w:rPr/>
              <w:t xml:space="preserve">500</w:t>
            </w:r>
          </w:p>
        </w:tc>
        <w:tc>
          <w:tcPr/>
          <w:p>
            <w:pPr/>
            <w:r>
              <w:rPr/>
              <w:t xml:space="preserve">mA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Conditions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Units</w:t>
            </w:r>
          </w:p>
        </w:tc>
      </w:tr>
      <w:tr>
        <w:trPr/>
        <w:tc>
          <w:tcPr/>
          <w:p>
            <w:pPr/>
            <w:r>
              <w:rPr/>
              <w:t xml:space="preserve">Baud Rate nominal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9.95</w:t>
            </w:r>
          </w:p>
        </w:tc>
        <w:tc>
          <w:tcPr/>
          <w:p>
            <w:pPr/>
            <w:r>
              <w:rPr/>
              <w:t xml:space="preserve">10.71</w:t>
            </w:r>
          </w:p>
        </w:tc>
        <w:tc>
          <w:tcPr/>
          <w:p>
            <w:pPr/>
            <w:r>
              <w:rPr/>
              <w:t xml:space="preserve">Gbd</w:t>
            </w:r>
          </w:p>
        </w:tc>
      </w:tr>
      <w:tr>
        <w:trPr/>
        <w:tc>
          <w:tcPr/>
          <w:p>
            <w:pPr/>
            <w:r>
              <w:rPr/>
              <w:t xml:space="preserve">Baud Rate Tolerance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-100</w:t>
            </w:r>
          </w:p>
        </w:tc>
        <w:tc>
          <w:tcPr/>
          <w:p>
            <w:pPr/>
            <w:r>
              <w:rPr/>
              <w:t xml:space="preserve">+100</w:t>
            </w:r>
          </w:p>
        </w:tc>
        <w:tc>
          <w:tcPr/>
          <w:p>
            <w:pPr/>
            <w:r>
              <w:rPr/>
              <w:t xml:space="preserve">ppm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Conditions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Units</w:t>
            </w:r>
          </w:p>
        </w:tc>
      </w:tr>
      <w:tr>
        <w:trPr/>
        <w:tc>
          <w:tcPr/>
          <w:p>
            <w:pPr/>
            <w:r>
              <w:rPr/>
              <w:t xml:space="preserve">Single Ended Output Impedance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ZSE</w:t>
            </w:r>
          </w:p>
        </w:tc>
        <w:tc>
          <w:tcPr/>
          <w:p>
            <w:pPr/>
            <w:r>
              <w:rPr/>
              <w:t xml:space="preserve">40</w:t>
            </w:r>
          </w:p>
        </w:tc>
        <w:tc>
          <w:tcPr/>
          <w:p>
            <w:pPr/>
            <w:r>
              <w:rPr/>
              <w:t xml:space="preserve">50</w:t>
            </w:r>
          </w:p>
        </w:tc>
        <w:tc>
          <w:tcPr/>
          <w:p>
            <w:pPr/>
            <w:r>
              <w:rPr/>
              <w:t xml:space="preserve">60</w:t>
            </w:r>
          </w:p>
        </w:tc>
        <w:tc>
          <w:tcPr/>
          <w:p>
            <w:pPr/>
            <w:r>
              <w:rPr/>
              <w:t xml:space="preserve">Ω</w:t>
            </w:r>
          </w:p>
        </w:tc>
      </w:tr>
      <w:tr>
        <w:trPr/>
        <w:tc>
          <w:tcPr/>
          <w:p>
            <w:pPr/>
            <w:r>
              <w:rPr/>
              <w:t xml:space="preserve">Differential Output Impedance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ZOD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120</w:t>
            </w:r>
          </w:p>
        </w:tc>
        <w:tc>
          <w:tcPr/>
          <w:p>
            <w:pPr/>
            <w:r>
              <w:rPr/>
              <w:t xml:space="preserve">Ω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Conditions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Units</w:t>
            </w:r>
          </w:p>
        </w:tc>
      </w:tr>
      <w:tr>
        <w:trPr/>
        <w:tc>
          <w:tcPr/>
          <w:p>
            <w:pPr/>
            <w:r>
              <w:rPr/>
              <w:t xml:space="preserve">Differential Output Amplitude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VSOPP</w:t>
            </w:r>
          </w:p>
        </w:tc>
        <w:tc>
          <w:tcPr/>
          <w:p>
            <w:pPr/>
            <w:r>
              <w:rPr/>
              <w:t xml:space="preserve">340</w:t>
            </w:r>
          </w:p>
        </w:tc>
        <w:tc>
          <w:tcPr/>
          <w:p>
            <w:pPr/>
            <w:r>
              <w:rPr/>
              <w:t xml:space="preserve">850</w:t>
            </w:r>
          </w:p>
        </w:tc>
        <w:tc>
          <w:tcPr/>
          <w:p>
            <w:pPr/>
            <w:r>
              <w:rPr/>
              <w:t xml:space="preserve">mV</w:t>
            </w:r>
          </w:p>
        </w:tc>
      </w:tr>
      <w:tr>
        <w:trPr/>
        <w:tc>
          <w:tcPr/>
          <w:p>
            <w:pPr/>
            <w:r>
              <w:rPr/>
              <w:t xml:space="preserve">Output Common Mode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VCM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3.6</w:t>
            </w:r>
          </w:p>
        </w:tc>
        <w:tc>
          <w:tcPr/>
          <w:p>
            <w:pPr/>
            <w:r>
              <w:rPr/>
              <w:t xml:space="preserve">V</w:t>
            </w:r>
          </w:p>
        </w:tc>
      </w:tr>
      <w:tr>
        <w:trPr/>
        <w:tc>
          <w:tcPr/>
          <w:p>
            <w:pPr/>
            <w:r>
              <w:rPr/>
              <w:t xml:space="preserve">Transition Time Low to High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tr</w:t>
            </w:r>
          </w:p>
        </w:tc>
        <w:tc>
          <w:tcPr/>
          <w:p>
            <w:pPr/>
            <w:r>
              <w:rPr/>
              <w:t xml:space="preserve">24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ps</w:t>
            </w:r>
          </w:p>
        </w:tc>
      </w:tr>
      <w:tr>
        <w:trPr/>
        <w:tc>
          <w:tcPr/>
          <w:p>
            <w:pPr/>
            <w:r>
              <w:rPr/>
              <w:t xml:space="preserve">Transition Time Low to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tf</w:t>
            </w:r>
          </w:p>
        </w:tc>
        <w:tc>
          <w:tcPr/>
          <w:p>
            <w:pPr/>
            <w:r>
              <w:rPr/>
              <w:t xml:space="preserve">24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ps</w:t>
            </w:r>
          </w:p>
        </w:tc>
      </w:tr>
      <w:tr>
        <w:trPr/>
        <w:tc>
          <w:tcPr/>
          <w:p>
            <w:pPr/>
            <w:r>
              <w:rPr/>
              <w:t xml:space="preserve">Differential Output Return Loss</w:t>
            </w:r>
          </w:p>
        </w:tc>
        <w:tc>
          <w:tcPr/>
          <w:p>
            <w:pPr/>
            <w:r>
              <w:rPr/>
              <w:t xml:space="preserve">0.05—0.1GHz 0.1—5.5GHz 5.5—12GHz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20 8 See 1)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dB dB dB</w:t>
            </w:r>
          </w:p>
        </w:tc>
      </w:tr>
      <w:tr>
        <w:trPr/>
        <w:tc>
          <w:tcPr/>
          <w:p>
            <w:pPr/>
            <w:r>
              <w:rPr/>
              <w:t xml:space="preserve">Common Mode Output  Return Loss 2 )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SCC 22</w:t>
            </w:r>
          </w:p>
        </w:tc>
        <w:tc>
          <w:tcPr/>
          <w:p>
            <w:pPr/>
            <w:r>
              <w:rPr/>
              <w:t xml:space="preserve">3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dB</w:t>
            </w:r>
          </w:p>
        </w:tc>
      </w:tr>
      <w:tr>
        <w:trPr/>
        <w:tc>
          <w:tcPr/>
          <w:p>
            <w:pPr/>
            <w:r>
              <w:rPr/>
              <w:t xml:space="preserve">Total Peak-to-peak Jitter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Dj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0.34</w:t>
            </w:r>
          </w:p>
        </w:tc>
        <w:tc>
          <w:tcPr/>
          <w:p>
            <w:pPr/>
            <w:r>
              <w:rPr/>
              <w:t xml:space="preserve">UI</w:t>
            </w:r>
          </w:p>
        </w:tc>
      </w:tr>
      <w:tr>
        <w:trPr/>
        <w:tc>
          <w:tcPr/>
          <w:p>
            <w:pPr/>
            <w:r>
              <w:rPr/>
              <w:t xml:space="preserve">Output AC Common Mode Voltage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15</w:t>
            </w:r>
          </w:p>
        </w:tc>
        <w:tc>
          <w:tcPr/>
          <w:p>
            <w:pPr/>
            <w:r>
              <w:rPr/>
              <w:t xml:space="preserve">mV (RMS)</w:t>
            </w:r>
          </w:p>
        </w:tc>
      </w:tr>
    </w:tbl>
    <w:p>
      <w:pPr/>
      <w:r>
        <w:rPr/>
        <w:t xml:space="preserve">1) SDD22(dB)=8-20.66 log10(f15.5) with fin GHz
2) Common mode reference impedance is 25Ω. 
    Common mode return loss helps absorb reflection and noise improving EMI.
</w:t>
      </w:r>
    </w:p>
    <w:tbl>
      <w:tblGrid>
        <w:gridCol/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Conditions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Units</w:t>
            </w:r>
          </w:p>
        </w:tc>
      </w:tr>
      <w:tr>
        <w:trPr/>
        <w:tc>
          <w:tcPr/>
          <w:p>
            <w:pPr/>
            <w:r>
              <w:rPr/>
              <w:t xml:space="preserve">Differential Output Impedance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RIND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120</w:t>
            </w:r>
          </w:p>
        </w:tc>
        <w:tc>
          <w:tcPr/>
          <w:p>
            <w:pPr/>
            <w:r>
              <w:rPr/>
              <w:t xml:space="preserve">Ω</w:t>
            </w:r>
          </w:p>
        </w:tc>
      </w:tr>
      <w:tr>
        <w:trPr/>
        <w:tc>
          <w:tcPr/>
          <w:p>
            <w:pPr/>
            <w:r>
              <w:rPr/>
              <w:t xml:space="preserve">Input AC Common Mode Input Voltage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25</w:t>
            </w:r>
          </w:p>
        </w:tc>
        <w:tc>
          <w:tcPr/>
          <w:p>
            <w:pPr/>
            <w:r>
              <w:rPr/>
              <w:t xml:space="preserve">mV (RMS)</w:t>
            </w:r>
          </w:p>
        </w:tc>
      </w:tr>
      <w:tr>
        <w:trPr/>
        <w:tc>
          <w:tcPr/>
          <w:p>
            <w:pPr/>
            <w:r>
              <w:rPr/>
              <w:t xml:space="preserve">Source to Sink DC Potential Difference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VCM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3.6</w:t>
            </w:r>
          </w:p>
        </w:tc>
        <w:tc>
          <w:tcPr/>
          <w:p>
            <w:pPr/>
            <w:r>
              <w:rPr/>
              <w:t xml:space="preserve">V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Conditions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Units</w:t>
            </w:r>
          </w:p>
        </w:tc>
      </w:tr>
      <w:tr>
        <w:trPr/>
        <w:tc>
          <w:tcPr/>
          <w:p>
            <w:pPr/>
            <w:r>
              <w:rPr/>
              <w:t xml:space="preserve">Differential input Voltage Swing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VID</w:t>
            </w:r>
          </w:p>
        </w:tc>
        <w:tc>
          <w:tcPr/>
          <w:p>
            <w:pPr/>
            <w:r>
              <w:rPr/>
              <w:t xml:space="preserve">120 See 2)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mV</w:t>
            </w:r>
          </w:p>
        </w:tc>
      </w:tr>
      <w:tr>
        <w:trPr/>
        <w:tc>
          <w:tcPr/>
          <w:p>
            <w:pPr/>
            <w:r>
              <w:rPr/>
              <w:t xml:space="preserve">Differential Return Loss</w:t>
            </w:r>
          </w:p>
        </w:tc>
        <w:tc>
          <w:tcPr/>
          <w:p>
            <w:pPr/>
            <w:r>
              <w:rPr/>
              <w:t xml:space="preserve">0.05—0.1GHz 0.1—5.5GHz 5.5—12GHz</w:t>
            </w:r>
          </w:p>
        </w:tc>
        <w:tc>
          <w:tcPr/>
          <w:p>
            <w:pPr/>
            <w:r>
              <w:rPr/>
              <w:t xml:space="preserve">SDD11</w:t>
            </w:r>
          </w:p>
        </w:tc>
        <w:tc>
          <w:tcPr/>
          <w:p>
            <w:pPr/>
            <w:r>
              <w:rPr/>
              <w:t xml:space="preserve">20 8 See 1)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dB</w:t>
            </w:r>
          </w:p>
        </w:tc>
      </w:tr>
      <w:tr>
        <w:trPr/>
        <w:tc>
          <w:tcPr/>
          <w:p>
            <w:pPr/>
            <w:r>
              <w:rPr/>
              <w:t xml:space="preserve">Common Mode Return Loss</w:t>
            </w:r>
          </w:p>
        </w:tc>
        <w:tc>
          <w:tcPr/>
          <w:p>
            <w:pPr/>
            <w:r>
              <w:rPr/>
              <w:t xml:space="preserve">0.1—15GHz</w:t>
            </w:r>
          </w:p>
        </w:tc>
        <w:tc>
          <w:tcPr/>
          <w:p>
            <w:pPr/>
            <w:r>
              <w:rPr/>
              <w:t xml:space="preserve">SCC11</w:t>
            </w:r>
          </w:p>
        </w:tc>
        <w:tc>
          <w:tcPr/>
          <w:p>
            <w:pPr/>
            <w:r>
              <w:rPr/>
              <w:t xml:space="preserve">3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dB</w:t>
            </w:r>
          </w:p>
        </w:tc>
      </w:tr>
      <w:tr>
        <w:trPr/>
        <w:tc>
          <w:tcPr/>
          <w:p>
            <w:pPr/>
            <w:r>
              <w:rPr/>
              <w:t xml:space="preserve">Total Jitter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Tj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TBD</w:t>
            </w:r>
          </w:p>
        </w:tc>
        <w:tc>
          <w:tcPr/>
          <w:p>
            <w:pPr/>
            <w:r>
              <w:rPr/>
              <w:t xml:space="preserve">UI</w:t>
            </w:r>
          </w:p>
        </w:tc>
      </w:tr>
    </w:tbl>
    <w:p>
      <w:pPr/>
      <w:r>
        <w:rPr/>
        <w:t xml:space="preserve">1) SDD11(dB)=8-20.66 log10(f15.5) with f in GHz
2) Beneath this level the signal can’t meet the specification Optical Characteristics
</w:t>
      </w:r>
    </w:p>
    <w:tbl>
      <w:tblGrid>
        <w:gridCol/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Conditions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Units</w:t>
            </w:r>
          </w:p>
        </w:tc>
      </w:tr>
      <w:tr>
        <w:trPr/>
        <w:tc>
          <w:tcPr/>
          <w:p>
            <w:pPr/>
            <w:r>
              <w:rPr/>
              <w:t xml:space="preserve">Nominal Wavelength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TRP</w:t>
            </w:r>
          </w:p>
        </w:tc>
        <w:tc>
          <w:tcPr/>
          <w:p>
            <w:pPr/>
            <w:r>
              <w:rPr/>
              <w:t xml:space="preserve">840</w:t>
            </w:r>
          </w:p>
        </w:tc>
        <w:tc>
          <w:tcPr/>
          <w:p>
            <w:pPr/>
            <w:r>
              <w:rPr/>
              <w:t xml:space="preserve">850</w:t>
            </w:r>
          </w:p>
        </w:tc>
        <w:tc>
          <w:tcPr/>
          <w:p>
            <w:pPr/>
            <w:r>
              <w:rPr/>
              <w:t xml:space="preserve">860</w:t>
            </w:r>
          </w:p>
        </w:tc>
        <w:tc>
          <w:tcPr/>
          <w:p>
            <w:pPr/>
            <w:r>
              <w:rPr/>
              <w:t xml:space="preserve">nm</w:t>
            </w:r>
          </w:p>
        </w:tc>
      </w:tr>
      <w:tr>
        <w:trPr/>
        <w:tc>
          <w:tcPr/>
          <w:p>
            <w:pPr/>
            <w:r>
              <w:rPr/>
              <w:t xml:space="preserve">Spectral Width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λ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0.4</w:t>
            </w:r>
          </w:p>
        </w:tc>
        <w:tc>
          <w:tcPr/>
          <w:p>
            <w:pPr/>
            <w:r>
              <w:rPr/>
              <w:t xml:space="preserve">0.45</w:t>
            </w:r>
          </w:p>
        </w:tc>
        <w:tc>
          <w:tcPr/>
          <w:p>
            <w:pPr/>
            <w:r>
              <w:rPr/>
              <w:t xml:space="preserve">nm</w:t>
            </w:r>
          </w:p>
        </w:tc>
      </w:tr>
      <w:tr>
        <w:trPr/>
        <w:tc>
          <w:tcPr/>
          <w:p>
            <w:pPr/>
            <w:r>
              <w:rPr/>
              <w:t xml:space="preserve">Operating Range</w:t>
            </w:r>
          </w:p>
        </w:tc>
        <w:tc>
          <w:tcPr/>
          <w:p>
            <w:pPr/>
            <w:r>
              <w:rPr/>
              <w:t xml:space="preserve">62.5/125μm MMF 50/125μm MMF 62.5/125μm MMF 50/125μm MMF  50/125μm MMF</w:t>
            </w:r>
          </w:p>
        </w:tc>
        <w:tc>
          <w:tcPr/>
          <w:p>
            <w:pPr/>
            <w:r>
              <w:rPr/>
              <w:t xml:space="preserve">160 400 200 500 2000</w:t>
            </w:r>
          </w:p>
        </w:tc>
        <w:tc>
          <w:tcPr/>
          <w:p>
            <w:pPr/>
            <w:r>
              <w:rPr/>
              <w:t xml:space="preserve">IOP</w:t>
            </w:r>
          </w:p>
        </w:tc>
        <w:tc>
          <w:tcPr/>
          <w:p>
            <w:pPr/>
            <w:r>
              <w:rPr/>
              <w:t xml:space="preserve">2 2 2 2 2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26 66 33 82 300</w:t>
            </w:r>
          </w:p>
        </w:tc>
      </w:tr>
      <w:tr>
        <w:trPr/>
        <w:tc>
          <w:tcPr/>
          <w:p>
            <w:pPr/>
            <w:r>
              <w:rPr/>
              <w:t xml:space="preserve">Nominal Signalling Speed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fOPT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10.71</w:t>
            </w:r>
          </w:p>
        </w:tc>
      </w:tr>
      <w:tr>
        <w:trPr/>
        <w:tc>
          <w:tcPr/>
          <w:p>
            <w:pPr/>
            <w:r>
              <w:rPr/>
              <w:t xml:space="preserve">Launch Power</w:t>
            </w:r>
          </w:p>
        </w:tc>
        <w:tc>
          <w:tcPr/>
          <w:p>
            <w:pPr/>
            <w:r>
              <w:rPr/>
              <w:t xml:space="preserve">in OMA</w:t>
            </w:r>
          </w:p>
        </w:tc>
        <w:tc>
          <w:tcPr/>
          <w:p>
            <w:pPr/>
            <w:r>
              <w:rPr/>
              <w:t xml:space="preserve">PoptOMA</w:t>
            </w:r>
          </w:p>
        </w:tc>
        <w:tc>
          <w:tcPr/>
          <w:p>
            <w:pPr/>
            <w:r>
              <w:rPr/>
              <w:t xml:space="preserve">-4.3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Average Launch Power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Poptavg</w:t>
            </w:r>
          </w:p>
        </w:tc>
        <w:tc>
          <w:tcPr/>
          <w:p>
            <w:pPr/>
            <w:r>
              <w:rPr/>
              <w:t xml:space="preserve">-7.3</w:t>
            </w:r>
          </w:p>
        </w:tc>
        <w:tc>
          <w:tcPr/>
          <w:p>
            <w:pPr/>
            <w:r>
              <w:rPr/>
              <w:t xml:space="preserve">-2.6</w:t>
            </w:r>
          </w:p>
        </w:tc>
        <w:tc>
          <w:tcPr/>
          <w:p>
            <w:pPr/>
            <w:r>
              <w:rPr/>
              <w:t xml:space="preserve">-1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Extinction Ratio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ER</w:t>
            </w:r>
          </w:p>
        </w:tc>
        <w:tc>
          <w:tcPr/>
          <w:p>
            <w:pPr/>
            <w:r>
              <w:rPr/>
              <w:t xml:space="preserve">3.5</w:t>
            </w:r>
          </w:p>
        </w:tc>
        <w:tc>
          <w:tcPr/>
          <w:p>
            <w:pPr/>
            <w:r>
              <w:rPr/>
              <w:t xml:space="preserve">5.5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dB</w:t>
            </w:r>
          </w:p>
        </w:tc>
      </w:tr>
      <w:tr>
        <w:trPr/>
        <w:tc>
          <w:tcPr/>
          <w:p>
            <w:pPr/>
            <w:r>
              <w:rPr/>
              <w:t xml:space="preserve">Relative Intensity Noise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RIN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-128</w:t>
            </w:r>
          </w:p>
        </w:tc>
        <w:tc>
          <w:tcPr/>
          <w:p>
            <w:pPr/>
            <w:r>
              <w:rPr/>
              <w:t xml:space="preserve">dB/Hz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Conditions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Units</w:t>
            </w:r>
          </w:p>
        </w:tc>
      </w:tr>
      <w:tr>
        <w:trPr/>
        <w:tc>
          <w:tcPr/>
          <w:p>
            <w:pPr/>
            <w:r>
              <w:rPr/>
              <w:t xml:space="preserve">Center Wavelength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C</w:t>
            </w:r>
          </w:p>
        </w:tc>
        <w:tc>
          <w:tcPr/>
          <w:p>
            <w:pPr/>
            <w:r>
              <w:rPr/>
              <w:t xml:space="preserve">840</w:t>
            </w:r>
          </w:p>
        </w:tc>
        <w:tc>
          <w:tcPr/>
          <w:p>
            <w:pPr/>
            <w:r>
              <w:rPr/>
              <w:t xml:space="preserve">850</w:t>
            </w:r>
          </w:p>
        </w:tc>
        <w:tc>
          <w:tcPr/>
          <w:p>
            <w:pPr/>
            <w:r>
              <w:rPr/>
              <w:t xml:space="preserve">860</w:t>
            </w:r>
          </w:p>
        </w:tc>
        <w:tc>
          <w:tcPr/>
          <w:p>
            <w:pPr/>
            <w:r>
              <w:rPr/>
              <w:t xml:space="preserve">nm</w:t>
            </w:r>
          </w:p>
        </w:tc>
      </w:tr>
      <w:tr>
        <w:trPr/>
        <w:tc>
          <w:tcPr/>
          <w:p>
            <w:pPr/>
            <w:r>
              <w:rPr/>
              <w:t xml:space="preserve">Receiver Sensitivity</w:t>
            </w:r>
          </w:p>
        </w:tc>
        <w:tc>
          <w:tcPr/>
          <w:p>
            <w:pPr/>
            <w:r>
              <w:rPr/>
              <w:t xml:space="preserve">in OMA, BER 10-12 at 31_1</w:t>
            </w:r>
          </w:p>
        </w:tc>
        <w:tc>
          <w:tcPr/>
          <w:p>
            <w:pPr/>
            <w:r>
              <w:rPr/>
              <w:t xml:space="preserve">PIN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-13.5</w:t>
            </w:r>
          </w:p>
        </w:tc>
        <w:tc>
          <w:tcPr/>
          <w:p>
            <w:pPr/>
            <w:r>
              <w:rPr/>
              <w:t xml:space="preserve">-11.1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Stressed Receiver Sensitivity</w:t>
            </w:r>
          </w:p>
        </w:tc>
        <w:tc>
          <w:tcPr/>
          <w:p>
            <w:pPr/>
            <w:r>
              <w:rPr/>
              <w:t xml:space="preserve">in OMA</w:t>
            </w:r>
          </w:p>
        </w:tc>
        <w:tc>
          <w:tcPr/>
          <w:p>
            <w:pPr/>
            <w:r>
              <w:rPr/>
              <w:t xml:space="preserve">IN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-7.5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Saturation Input Power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SAT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TDE-XFP-10G-SR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2024-04-25T15:32:01+00:00</dcterms:created>
  <dcterms:modified xsi:type="dcterms:W3CDTF">2024-04-25T15:32:01+00:00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