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 cord RJ45/RJ45 Hirose w. tde boot Cat.6A UC900 LSHF Crossover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Crossover</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r>
        <w:trPr/>
        <w:tc>
          <w:tcPr>
            <w:tcW w:w="2500" w:type="dxa"/>
            <w:shd w:val="clear" w:fill="D9D9D9"/>
          </w:tcPr>
          <w:p>
            <w:pPr/>
            <w:r>
              <w:rPr/>
              <w:t xml:space="preserve">YY - Boot color</w:t>
            </w:r>
          </w:p>
        </w:tc>
        <w:tc>
          <w:tcPr>
            <w:tcW w:w="7500" w:type="dxa"/>
          </w:tcPr>
          <w:p>
            <w:pPr/>
            <w:r>
              <w:rPr/>
              <w:t xml:space="preserve">BL - Blue</w:t>
            </w:r>
          </w:p>
        </w:tc>
      </w:tr>
      <w:tr>
        <w:trPr/>
        <w:tc>
          <w:tcPr>
            <w:tcW w:w="2500" w:type="dxa"/>
            <w:shd w:val="clear" w:fill="D9D9D9"/>
          </w:tcPr>
          <w:p>
            <w:pPr/>
            <w:r>
              <w:rPr/>
              <w:t xml:space="preserve"> </w:t>
            </w:r>
          </w:p>
        </w:tc>
        <w:tc>
          <w:tcPr>
            <w:tcW w:w="7500" w:type="dxa"/>
          </w:tcPr>
          <w:p>
            <w:pPr/>
            <w:r>
              <w:rPr/>
              <w:t xml:space="preserve">GE - Yellow</w:t>
            </w:r>
          </w:p>
        </w:tc>
      </w:tr>
      <w:tr>
        <w:trPr/>
        <w:tc>
          <w:tcPr>
            <w:tcW w:w="2500" w:type="dxa"/>
            <w:shd w:val="clear" w:fill="D9D9D9"/>
          </w:tcPr>
          <w:p>
            <w:pPr/>
            <w:r>
              <w:rPr/>
              <w:t xml:space="preserve"> </w:t>
            </w:r>
          </w:p>
        </w:tc>
        <w:tc>
          <w:tcPr>
            <w:tcW w:w="7500" w:type="dxa"/>
          </w:tcPr>
          <w:p>
            <w:pPr/>
            <w:r>
              <w:rPr/>
              <w:t xml:space="preserve">GN - Green</w:t>
            </w:r>
          </w:p>
        </w:tc>
      </w:tr>
      <w:tr>
        <w:trPr/>
        <w:tc>
          <w:tcPr>
            <w:tcW w:w="2500" w:type="dxa"/>
            <w:shd w:val="clear" w:fill="D9D9D9"/>
          </w:tcPr>
          <w:p>
            <w:pPr/>
            <w:r>
              <w:rPr/>
              <w:t xml:space="preserve"> </w:t>
            </w:r>
          </w:p>
        </w:tc>
        <w:tc>
          <w:tcPr>
            <w:tcW w:w="7500" w:type="dxa"/>
          </w:tcPr>
          <w:p>
            <w:pPr/>
            <w:r>
              <w:rPr/>
              <w:t xml:space="preserve">GR - Grey</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Red</w:t>
            </w:r>
          </w:p>
        </w:tc>
      </w:tr>
      <w:tr>
        <w:trPr/>
        <w:tc>
          <w:tcPr>
            <w:tcW w:w="2500" w:type="dxa"/>
            <w:shd w:val="clear" w:fill="D9D9D9"/>
          </w:tcPr>
          <w:p>
            <w:pPr/>
            <w:r>
              <w:rPr/>
              <w:t xml:space="preserve"> </w:t>
            </w:r>
          </w:p>
        </w:tc>
        <w:tc>
          <w:tcPr>
            <w:tcW w:w="7500" w:type="dxa"/>
          </w:tcPr>
          <w:p>
            <w:pPr/>
            <w:r>
              <w:rPr/>
              <w:t xml:space="preserve">SW - Black</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DRAKA UC900 FLEX CAT.7 S/FTP 4P LSHF</w:t>
            </w:r>
          </w:p>
        </w:tc>
      </w:tr>
      <w:tr>
        <w:trPr/>
        <w:tc>
          <w:tcPr>
            <w:tcW w:w="2500" w:type="dxa"/>
            <w:shd w:val="clear" w:fill="D9D9D9"/>
          </w:tcPr>
          <w:p>
            <w:pPr/>
            <w:r>
              <w:rPr/>
              <w:t xml:space="preserve">Conductor</w:t>
            </w:r>
          </w:p>
        </w:tc>
        <w:tc>
          <w:tcPr>
            <w:tcW w:w="7500" w:type="dxa"/>
          </w:tcPr>
          <w:p>
            <w:pPr/>
            <w:r>
              <w:rPr/>
              <w:t xml:space="preserve">stranded bare copper wire AWG 26/7</w:t>
            </w:r>
          </w:p>
        </w:tc>
      </w:tr>
      <w:tr>
        <w:trPr/>
        <w:tc>
          <w:tcPr>
            <w:tcW w:w="2500" w:type="dxa"/>
            <w:shd w:val="clear" w:fill="D9D9D9"/>
          </w:tcPr>
          <w:p>
            <w:pPr/>
            <w:r>
              <w:rPr/>
              <w:t xml:space="preserve">Insulation</w:t>
            </w:r>
          </w:p>
        </w:tc>
        <w:tc>
          <w:tcPr>
            <w:tcW w:w="7500" w:type="dxa"/>
          </w:tcPr>
          <w:p>
            <w:pPr/>
            <w:r>
              <w:rPr/>
              <w:t xml:space="preserve">Foam Skin Polyethylene, Ø 1,00 mm</w:t>
            </w:r>
          </w:p>
        </w:tc>
      </w:tr>
      <w:tr>
        <w:trPr/>
        <w:tc>
          <w:tcPr>
            <w:tcW w:w="2500" w:type="dxa"/>
            <w:shd w:val="clear" w:fill="D9D9D9"/>
          </w:tcPr>
          <w:p>
            <w:pPr/>
            <w:r>
              <w:rPr/>
              <w:t xml:space="preserve">Wire color code</w:t>
            </w:r>
          </w:p>
        </w:tc>
        <w:tc>
          <w:tcPr>
            <w:tcW w:w="7500" w:type="dxa"/>
          </w:tcPr>
          <w:p>
            <w:pPr/>
            <w:r>
              <w:rPr/>
              <w:t xml:space="preserve">blue/white; orange/white; green white; brown/white</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 Color see type table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8 x D</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25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25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Return  loss dB</w:t>
            </w:r>
          </w:p>
        </w:tc>
      </w:tr>
      <w:tr>
        <w:trPr/>
        <w:tc>
          <w:tcPr/>
          <w:p>
            <w:pPr/>
            <w:r>
              <w:rPr/>
              <w:t xml:space="preserve">1,0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 </w:t>
            </w:r>
          </w:p>
        </w:tc>
      </w:tr>
      <w:tr>
        <w:trPr/>
        <w:tc>
          <w:tcPr/>
          <w:p>
            <w:pPr/>
            <w:r>
              <w:rPr/>
              <w:t xml:space="preserve">4,0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89</w:t>
            </w:r>
          </w:p>
        </w:tc>
        <w:tc>
          <w:tcPr/>
          <w:p>
            <w:pPr/>
            <w:r>
              <w:rPr/>
              <w:t xml:space="preserve">80</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89</w:t>
            </w:r>
          </w:p>
        </w:tc>
        <w:tc>
          <w:tcPr/>
          <w:p>
            <w:pPr/>
            <w:r>
              <w:rPr/>
              <w:t xml:space="preserve">76</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89</w:t>
            </w:r>
          </w:p>
        </w:tc>
        <w:tc>
          <w:tcPr/>
          <w:p>
            <w:pPr/>
            <w:r>
              <w:rPr/>
              <w:t xml:space="preserve">74</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88</w:t>
            </w:r>
          </w:p>
        </w:tc>
        <w:tc>
          <w:tcPr/>
          <w:p>
            <w:pPr/>
            <w:r>
              <w:rPr/>
              <w:t xml:space="preserve">70</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21</w:t>
            </w:r>
          </w:p>
        </w:tc>
      </w:tr>
      <w:tr>
        <w:trPr/>
        <w:tc>
          <w:tcPr/>
          <w:p>
            <w:pPr/>
            <w:r>
              <w:rPr/>
              <w:t xml:space="preserve">155,5</w:t>
            </w:r>
          </w:p>
        </w:tc>
        <w:tc>
          <w:tcPr/>
          <w:p>
            <w:pPr/>
            <w:r>
              <w:rPr/>
              <w:t xml:space="preserve">4,0</w:t>
            </w:r>
          </w:p>
        </w:tc>
        <w:tc>
          <w:tcPr/>
          <w:p>
            <w:pPr/>
            <w:r>
              <w:rPr/>
              <w:t xml:space="preserve">84</w:t>
            </w:r>
          </w:p>
        </w:tc>
        <w:tc>
          <w:tcPr/>
          <w:p>
            <w:pPr/>
            <w:r>
              <w:rPr/>
              <w:t xml:space="preserve">80</w:t>
            </w:r>
          </w:p>
        </w:tc>
        <w:tc>
          <w:tcPr/>
          <w:p>
            <w:pPr/>
            <w:r>
              <w:rPr/>
              <w:t xml:space="preserve">56</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77</w:t>
            </w:r>
          </w:p>
        </w:tc>
        <w:tc>
          <w:tcPr/>
          <w:p>
            <w:pPr/>
            <w:r>
              <w:rPr/>
              <w:t xml:space="preserve">54</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76</w:t>
            </w:r>
          </w:p>
        </w:tc>
        <w:tc>
          <w:tcPr/>
          <w:p>
            <w:pPr/>
            <w:r>
              <w:rPr/>
              <w:t xml:space="preserve">52</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74</w:t>
            </w:r>
          </w:p>
        </w:tc>
        <w:tc>
          <w:tcPr/>
          <w:p>
            <w:pPr/>
            <w:r>
              <w:rPr/>
              <w:t xml:space="preserve">50</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67</w:t>
            </w:r>
          </w:p>
        </w:tc>
        <w:tc>
          <w:tcPr/>
          <w:p>
            <w:pPr/>
            <w:r>
              <w:rPr/>
              <w:t xml:space="preserve">44</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64</w:t>
            </w:r>
          </w:p>
        </w:tc>
        <w:tc>
          <w:tcPr/>
          <w:p>
            <w:pPr/>
            <w:r>
              <w:rPr/>
              <w:t xml:space="preserve">42</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62</w:t>
            </w:r>
          </w:p>
        </w:tc>
        <w:tc>
          <w:tcPr/>
          <w:p>
            <w:pPr/>
            <w:r>
              <w:rPr/>
              <w:t xml:space="preserve">41</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61</w:t>
            </w:r>
          </w:p>
        </w:tc>
        <w:tc>
          <w:tcPr/>
          <w:p>
            <w:pPr/>
            <w:r>
              <w:rPr/>
              <w:t xml:space="preserve">40</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r>
        <w:trPr/>
        <w:tc>
          <w:tcPr>
            <w:tcW w:w="2500" w:type="dxa"/>
            <w:shd w:val="clear" w:fill="D9D9D9"/>
          </w:tcPr>
          <w:p>
            <w:pPr/>
            <w:r>
              <w:rPr/>
              <w:t xml:space="preserve">Available colors (zz)</w:t>
            </w:r>
          </w:p>
        </w:tc>
        <w:tc>
          <w:tcPr>
            <w:tcW w:w="7500" w:type="dxa"/>
          </w:tcPr>
          <w:p>
            <w:pPr/>
            <w:r>
              <w:rPr/>
              <w:t xml:space="preserve">(GR) grey, (GN) green, (BL) blue, (GE) yellow, (RT) red, (OR) orange, (SW) black, (VI) magenta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SS-H6AZyyE-Nzzxxxx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2024-04-23T22:27:37+00:00</dcterms:created>
  <dcterms:modified xsi:type="dcterms:W3CDTF">2024-04-23T22:27:37+00:00</dcterms:modified>
</cp:coreProperties>
</file>

<file path=docProps/custom.xml><?xml version="1.0" encoding="utf-8"?>
<Properties xmlns="http://schemas.openxmlformats.org/officeDocument/2006/custom-properties" xmlns:vt="http://schemas.openxmlformats.org/officeDocument/2006/docPropsVTypes"/>
</file>