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Micro Distribution Trunkkabel beids. 1x MPO Female 12G50/125µ OM3 LSHF, Typ C, Länge: xxx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Trunkkabel MPO/MTP®
</w:t>
      </w:r>
    </w:p>
    <w:p>
      <w:pPr/>
      <w:r>
        <w:rPr/>
        <w:t xml:space="preserve">**TECHNISCHE_DATEN
</w:t>
      </w:r>
    </w:p>
    <w:p>
      <w:pPr/>
      <w:r>
        <w:rPr/>
        <w:t xml:space="preserve">Das tSML – LWL Trunkkabel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3mm Durchmesser, Bündeladerkonstruktion, FRNC, aqua</w:t>
            </w:r>
          </w:p>
        </w:tc>
      </w:t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 </w:t>
            </w:r>
          </w:p>
        </w:tc>
      </w:tr>
    </w:tbl>
    <w:p>
      <w:pPr/>
      <w:r>
        <w:rPr/>
        <w:t xml:space="preserve">xxx - steht für die Länge in Meter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IVH12G50-OM3</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MM-OM3, 50/125µ, Corning ClearCurve OM3</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IVH12G50-MPO-OM3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TSML-MP/MP50I12G3-xxx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2024-04-18T03:15:35+00:00</dcterms:created>
  <dcterms:modified xsi:type="dcterms:W3CDTF">2024-04-18T03:15:35+00:00</dcterms:modified>
</cp:coreProperties>
</file>

<file path=docProps/custom.xml><?xml version="1.0" encoding="utf-8"?>
<Properties xmlns="http://schemas.openxmlformats.org/officeDocument/2006/custom-properties" xmlns:vt="http://schemas.openxmlformats.org/officeDocument/2006/docPropsVTypes"/>
</file>