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Montagezange zum crimpen der Termination Blöcke AWG 22-27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Werkzeuge
</w:t>
      </w:r>
    </w:p>
    <w:p>
      <w:pPr/>
      <w:r>
        <w:rPr/>
        <w:t xml:space="preserve">tBL® - Montagezange zum gleichzeitigen und sicheren Verpressen aller acht IDC-Kontakte in ihre optimale Position. Durch korrektes Kürzen der überstehenden Aderlängen ist eine Komplettierung der Konfektion in einem Arbeitsschritt gewährleistet. Ein Entriegelungshebel lässt die ohne großen Kraftaufwand leichtgängige Zange an jedem Presspunkt öffnen. Das Werkzeug ist mit einem Zyklus-Ratschen-Mechanismus ausgestattet. Im Fall einer Blockade ermöglicht dies das Öffnen des Werkzeuges und die Entnahme des Blockade-Elementes ohne Zerstörung.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Einsatzbereich</w:t>
            </w:r>
          </w:p>
        </w:tc>
        <w:tc>
          <w:tcPr>
            <w:tcW w:w="7500" w:type="dxa"/>
          </w:tcPr>
          <w:p>
            <w:pPr/>
            <w:r>
              <w:rPr/>
              <w:t xml:space="preserve">Crimpen der tBL® Kabel Termination Blöcke AWG 22 - AWG 27</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TBL-KT-TOOL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2024-04-24T09:17:20+00:00</dcterms:created>
  <dcterms:modified xsi:type="dcterms:W3CDTF">2024-04-24T09:17:20+00:00</dcterms:modified>
</cp:coreProperties>
</file>

<file path=docProps/custom.xml><?xml version="1.0" encoding="utf-8"?>
<Properties xmlns="http://schemas.openxmlformats.org/officeDocument/2006/custom-properties" xmlns:vt="http://schemas.openxmlformats.org/officeDocument/2006/docPropsVTypes"/>
</file>