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Aufputzrahmen leer für Unterputzdose, 80 x 42 x 80 mm RAL9010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Anschlussdosen
</w:t>
      </w:r>
    </w:p>
    <w:p>
      <w:pPr/>
      <w:r>
        <w:rPr/>
        <w:t xml:space="preserve">Der tBL® - Aufputzrahmen wird für die Aufputzmontage der tBL - Datendose benötigt.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Polymer</w:t>
            </w:r>
          </w:p>
        </w:tc>
      </w:tr>
      <w:tr>
        <w:trPr/>
        <w:tc>
          <w:tcPr>
            <w:tcW w:w="2500" w:type="dxa"/>
            <w:shd w:val="clear" w:fill="D9D9D9"/>
          </w:tcPr>
          <w:p>
            <w:pPr/>
            <w:r>
              <w:rPr/>
              <w:t xml:space="preserve">Farbe</w:t>
            </w:r>
          </w:p>
        </w:tc>
        <w:tc>
          <w:tcPr>
            <w:tcW w:w="7500" w:type="dxa"/>
          </w:tcPr>
          <w:p>
            <w:pPr/>
            <w:r>
              <w:rPr/>
              <w:t xml:space="preserve">Weiß, ähnlich RAL 9010</w:t>
            </w:r>
          </w:p>
        </w:tc>
      </w:tr>
      <w:tr>
        <w:trPr/>
        <w:tc>
          <w:tcPr>
            <w:tcW w:w="2500" w:type="dxa"/>
            <w:shd w:val="clear" w:fill="D9D9D9"/>
          </w:tcPr>
          <w:p>
            <w:pPr/>
            <w:r>
              <w:rPr/>
              <w:t xml:space="preserve">Bestückung</w:t>
            </w:r>
          </w:p>
        </w:tc>
        <w:tc>
          <w:tcPr>
            <w:tcW w:w="7500" w:type="dxa"/>
          </w:tcPr>
          <w:p>
            <w:pPr/>
            <w:r>
              <w:rPr/>
              <w:t xml:space="preserve">50 x 42 x 50 mm</w:t>
            </w:r>
          </w:p>
        </w:tc>
      </w:tr>
      <w:tr>
        <w:trPr/>
        <w:tc>
          <w:tcPr>
            <w:tcW w:w="2500" w:type="dxa"/>
            <w:shd w:val="clear" w:fill="D9D9D9"/>
          </w:tcPr>
          <w:p>
            <w:pPr/>
            <w:r>
              <w:rPr/>
              <w:t xml:space="preserve">Einsatzbereich</w:t>
            </w:r>
          </w:p>
        </w:tc>
        <w:tc>
          <w:tcPr>
            <w:tcW w:w="7500" w:type="dxa"/>
          </w:tcPr>
          <w:p>
            <w:pPr/>
            <w:r>
              <w:rPr/>
              <w:t xml:space="preserve">Aufputzmontage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TBL-AP-RW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2024-04-20T00:03:21+00:00</dcterms:created>
  <dcterms:modified xsi:type="dcterms:W3CDTF">2024-04-20T00:03:21+00:00</dcterms:modified>
</cp:coreProperties>
</file>

<file path=docProps/custom.xml><?xml version="1.0" encoding="utf-8"?>
<Properties xmlns="http://schemas.openxmlformats.org/officeDocument/2006/custom-properties" xmlns:vt="http://schemas.openxmlformats.org/officeDocument/2006/docPropsVTypes"/>
</file>