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Abdeckung für Breakout Panel 19"/0.5HE gewinkelt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Patch Panel
</w:t>
      </w:r>
    </w:p>
    <w:p>
      <w:pPr/>
      <w:r>
        <w:rPr/>
        <w:t xml:space="preserve">Zur Abdichtung des gewinkelten Breakout Panels 19"/0.5HE.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Edelstahl</w:t>
            </w:r>
          </w:p>
        </w:tc>
      </w:tr>
      <w:tr>
        <w:trPr/>
        <w:tc>
          <w:tcPr>
            <w:tcW w:w="2500" w:type="dxa"/>
            <w:shd w:val="clear" w:fill="D9D9D9"/>
          </w:tcPr>
          <w:p>
            <w:pPr/>
            <w:r>
              <w:rPr/>
              <w:t xml:space="preserve">Maße</w:t>
            </w:r>
          </w:p>
        </w:tc>
        <w:tc>
          <w:tcPr>
            <w:tcW w:w="7500" w:type="dxa"/>
          </w:tcPr>
          <w:p>
            <w:pPr/>
            <w:r>
              <w:rPr/>
              <w:t xml:space="preserve">Tiefe: 10.5 cm (außen) / 20.5 cm (mittig)</w:t>
            </w:r>
          </w:p>
        </w:tc>
      </w:tr>
      <w:tr>
        <w:trPr/>
        <w:tc>
          <w:tcPr>
            <w:tcW w:w="2500" w:type="dxa"/>
            <w:shd w:val="clear" w:fill="D9D9D9"/>
          </w:tcPr>
          <w:p>
            <w:pPr/>
            <w:r>
              <w:rPr/>
              <w:t xml:space="preserve">Befestigung</w:t>
            </w:r>
          </w:p>
        </w:tc>
        <w:tc>
          <w:tcPr>
            <w:tcW w:w="7500" w:type="dxa"/>
          </w:tcPr>
          <w:p>
            <w:pPr/>
            <w:r>
              <w:rPr/>
              <w:t xml:space="preserve">mittels beigelegter Schrauben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TBL-MS-COVER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2024-05-08T20:41:45+00:00</dcterms:created>
  <dcterms:modified xsi:type="dcterms:W3CDTF">2024-05-08T20:41:45+00:00</dcterms:modified>
</cp:coreProperties>
</file>

<file path=docProps/custom.xml><?xml version="1.0" encoding="utf-8"?>
<Properties xmlns="http://schemas.openxmlformats.org/officeDocument/2006/custom-properties" xmlns:vt="http://schemas.openxmlformats.org/officeDocument/2006/docPropsVTypes"/>
</file>