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LWL Push-Pull Tab Gehäuse für MPO/MTP® Steckverbinder
</w:t>
      </w:r>
    </w:p>
    <w:p>
      <w:pPr/>
      <w:r>
        <w:rPr/>
        <w:t xml:space="preserve">**LWL Komponenten
</w:t>
      </w:r>
    </w:p>
    <w:p>
      <w:pPr/>
      <w:r>
        <w:rPr/>
        <w:t xml:space="preserve">**LWL MPO/MTP® Standard
</w:t>
      </w:r>
    </w:p>
    <w:p>
      <w:pPr/>
      <w:r>
        <w:rPr/>
        <w:t xml:space="preserve">Das Push-Pull Tab Gehäuse ist für hohe Packungsdichten von MPO/MTP® Ports konzipiert. Durch den Push-Pull Tab lässt sich der MPO/MTP® Steckverbinder mühelos in Adapter ein- und ausstecken.
Das Gehäuse kann sowohl fertig montiert als auch nachträglich an bereits bestehende MPO/MTP® Konfektionen werkzeuglos angebracht werden.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</w:t>
            </w:r>
          </w:p>
        </w:tc>
        <w:tc>
          <w:tcPr>
            <w:tcW w:w="7500" w:type="dxa"/>
          </w:tcPr>
          <w:p>
            <w:pPr/>
            <w:r>
              <w:rPr/>
              <w:t xml:space="preserve">Push-Pull Tab Gehäuse inkl. Entriegelungshilfe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Farbe</w:t>
            </w:r>
          </w:p>
        </w:tc>
        <w:tc>
          <w:tcPr>
            <w:tcW w:w="7500" w:type="dxa"/>
          </w:tcPr>
          <w:p>
            <w:pPr/>
            <w:r>
              <w:rPr/>
              <w:t xml:space="preserve">Schwarz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Länge Push-Pull Tab</w:t>
            </w:r>
          </w:p>
        </w:tc>
        <w:tc>
          <w:tcPr>
            <w:tcW w:w="7500" w:type="dxa"/>
          </w:tcPr>
          <w:p>
            <w:pPr/>
            <w:r>
              <w:rPr/>
              <w:t xml:space="preserve">32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Länge Push-Pull Tab inkl. Gehäuse</w:t>
            </w:r>
          </w:p>
        </w:tc>
        <w:tc>
          <w:tcPr>
            <w:tcW w:w="7500" w:type="dxa"/>
          </w:tcPr>
          <w:p>
            <w:pPr/>
            <w:r>
              <w:rPr/>
              <w:t xml:space="preserve">50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Hersteller</w:t>
            </w:r>
          </w:p>
        </w:tc>
        <w:tc>
          <w:tcPr>
            <w:tcW w:w="7500" w:type="dxa"/>
          </w:tcPr>
          <w:p>
            <w:pPr/>
            <w:r>
              <w:rPr/>
              <w:t xml:space="preserve">US Conec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L-MP-HD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2025-01-09T23:20:45+00:00</dcterms:created>
  <dcterms:modified xsi:type="dcterms:W3CDTF">2025-01-09T23:20:45+00:00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