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Xtended - LWL Modul 5TE schwarz 2x MPO/MTP® ohne Pins/12x LC Duplex 50/125µ OM4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Xtended - LWL Module MPO/MTP® 5TE
</w:t>
      </w:r>
    </w:p>
    <w:p>
      <w:pPr/>
      <w:r>
        <w:rPr/>
        <w:t xml:space="preserve">Das gebrauchsmustergeschützte tML® Xtended - Modul wird im Link auf einer Seite um 180 Grad gedreht eingebaut. Das dazugehörige tML® Xtended - Trunkkabel besitzt eine Typ B Belegung. Der komplette Link entspricht damit nach EIA/TIA der „Methode B“. Der Vorteil besteht darin, dass vor und nach der Migration grundsätzlich einheitlich belegte Patchkabel und Module eingesetzt werden.
Das tML® Xtended – LWL Modul MPO/MTP® ist für den Einbau im 3HE tML® - Modulträger (für 17 x Module) vorgesehen.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2 x MPO/MTP®Female Kupplungen (magenta) rückseitig</w:t>
            </w:r>
          </w:p>
        </w:tc>
      </w:tr>
      <w:tr>
        <w:trPr/>
        <w:tc>
          <w:tcPr>
            <w:tcW w:w="2500" w:type="dxa"/>
            <w:shd w:val="clear" w:fill="D9D9D9"/>
          </w:tcPr>
          <w:p>
            <w:pPr/>
            <w:r>
              <w:rPr/>
              <w:t xml:space="preserve">Ausgang</w:t>
            </w:r>
          </w:p>
        </w:tc>
        <w:tc>
          <w:tcPr>
            <w:tcW w:w="7500" w:type="dxa"/>
          </w:tcPr>
          <w:p>
            <w:pPr/>
            <w:r>
              <w:rPr/>
              <w:t xml:space="preserve">6 x LC Quad Kupplungen (magenta)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schwarz</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Quad</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Female Push Pull Verriegelung (Magenta)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Magenta</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LC</w:t>
            </w:r>
          </w:p>
        </w:tc>
        <w:tc>
          <w:tcPr/>
          <w:p>
            <w:pPr/>
            <w:r>
              <w:rPr/>
              <w:t xml:space="preserve">850 nm</w:t>
            </w:r>
          </w:p>
        </w:tc>
        <w:tc>
          <w:tcPr/>
          <w:p>
            <w:pPr/>
            <w:r>
              <w:rPr/>
              <w:t xml:space="preserve">≤ 0.07 dB</w:t>
            </w:r>
          </w:p>
        </w:tc>
        <w:tc>
          <w:tcPr/>
          <w:p>
            <w:pPr/>
            <w:r>
              <w:rPr/>
              <w:t xml:space="preserve">0.15 dB</w:t>
            </w:r>
          </w:p>
        </w:tc>
        <w:tc>
          <w:tcPr/>
          <w:p>
            <w:pPr/>
            <w:r>
              <w:rPr/>
              <w:t xml:space="preserve">35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TML-T12LCDK/MP50G4XS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2024-04-18T22:44:53+00:00</dcterms:created>
  <dcterms:modified xsi:type="dcterms:W3CDTF">2024-04-18T22:44:53+00:00</dcterms:modified>
</cp:coreProperties>
</file>

<file path=docProps/custom.xml><?xml version="1.0" encoding="utf-8"?>
<Properties xmlns="http://schemas.openxmlformats.org/officeDocument/2006/custom-properties" xmlns:vt="http://schemas.openxmlformats.org/officeDocument/2006/docPropsVTypes"/>
</file>