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FO splice to patch module 6x SC duplex MM 3U/7HP with pigtails 50/125µ OM4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FO Splice Modules Standard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SC duplex adapters 12 SC Fiber pigtails 50/125µ OM4 12 Crimp Splice protectors 1 Splice cassettes 1 Splice holder 1 Splice cover 1,6m Flex tube</w:t>
            </w:r>
          </w:p>
        </w:tc>
      </w:tr>
      <w:tr>
        <w:trPr/>
        <w:tc>
          <w:tcPr>
            <w:tcW w:w="2500" w:type="dxa"/>
            <w:shd w:val="clear" w:fill="D9D9D9"/>
          </w:tcPr>
          <w:p>
            <w:pPr/>
            <w:r>
              <w:rPr/>
              <w:t xml:space="preserve">Alternative pre-mounted</w:t>
            </w:r>
          </w:p>
        </w:tc>
        <w:tc>
          <w:tcPr>
            <w:tcW w:w="7500" w:type="dxa"/>
          </w:tcPr>
          <w:p>
            <w:pPr/>
            <w:r>
              <w:rPr/>
              <w:t xml:space="preserve">TDF-M06-xxSCD50-4S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SC Duplex</w:t>
            </w:r>
          </w:p>
        </w:tc>
      </w:tr>
      <w:tr>
        <w:trPr/>
        <w:tc>
          <w:tcPr>
            <w:tcW w:w="2500" w:type="dxa"/>
            <w:shd w:val="clear" w:fill="D9D9D9"/>
          </w:tcPr>
          <w:p>
            <w:pPr/>
            <w:r>
              <w:rPr/>
              <w:t xml:space="preserve">Application</w:t>
            </w:r>
          </w:p>
        </w:tc>
        <w:tc>
          <w:tcPr>
            <w:tcW w:w="7500" w:type="dxa"/>
          </w:tcPr>
          <w:p>
            <w:pPr/>
            <w:r>
              <w:rPr/>
              <w:t xml:space="preserve">Multimode OM4</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Duplex</w:t>
            </w:r>
          </w:p>
        </w:tc>
      </w:tr>
      <w:tr>
        <w:trPr/>
        <w:tc>
          <w:tcPr>
            <w:tcW w:w="2500" w:type="dxa"/>
            <w:shd w:val="clear" w:fill="D9D9D9"/>
          </w:tcPr>
          <w:p>
            <w:pPr/>
            <w:r>
              <w:rPr/>
              <w:t xml:space="preserve">Color</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Zirconia Straight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Simplex</w:t>
            </w:r>
          </w:p>
        </w:tc>
      </w:tr>
      <w:tr>
        <w:trPr/>
        <w:tc>
          <w:tcPr>
            <w:tcW w:w="2500" w:type="dxa"/>
            <w:shd w:val="clear" w:fill="D9D9D9"/>
          </w:tcPr>
          <w:p>
            <w:pPr/>
            <w:r>
              <w:rPr/>
              <w:t xml:space="preserve">Housing</w:t>
            </w:r>
          </w:p>
        </w:tc>
        <w:tc>
          <w:tcPr>
            <w:tcW w:w="7500" w:type="dxa"/>
          </w:tcPr>
          <w:p>
            <w:pPr/>
            <w:r>
              <w:rPr/>
              <w:t xml:space="preserve">Plastic, Magenta</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127 µm</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SC</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TDF-M06-06SCD50-4S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2024-03-28T23:45:00+00:00</dcterms:created>
  <dcterms:modified xsi:type="dcterms:W3CDTF">2024-03-28T23:45:00+00:00</dcterms:modified>
</cp:coreProperties>
</file>

<file path=docProps/custom.xml><?xml version="1.0" encoding="utf-8"?>
<Properties xmlns="http://schemas.openxmlformats.org/officeDocument/2006/custom-properties" xmlns:vt="http://schemas.openxmlformats.org/officeDocument/2006/docPropsVTypes"/>
</file>