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5″ [127 mm] DIN Rail Mount Bracket Fits all Stand-Alone Converters; 1- or 2-Slot ION Chassis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5″ [127 mm] DIN Rail Mount Bracket Fits all Stand-Alone Converters; 1- or 2-Slot ION Chassis
</w:t>
      </w:r>
    </w:p>
    <w:p>
      <w:pPr/>
      <w:r>
        <w:rPr/>
        <w:t xml:space="preserve">**TECHNISCHE_DATEN
</w:t>
      </w:r>
    </w:p>
    <w:p>
      <w:pPr/>
      <w:r>
        <w:rPr/>
        <w:t xml:space="preserve">
***Weight
• 1 lb. [0.45 kg]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WMBD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2025-02-24T23:37:42+00:00</dcterms:created>
  <dcterms:modified xsi:type="dcterms:W3CDTF">2025-02-24T23:37:42+00:00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