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partial front panel with 6x LC Duplex w. shutter OM5 limegreen for Rack Mount Enclosure 3U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 partial front panels 5HP
</w:t>
      </w:r>
    </w:p>
    <w:p>
      <w:pPr/>
      <w:r>
        <w:rPr/>
        <w:t xml:space="preserve">The tML® - FO partial front panel is intended for the installation in the tML® Rack Mount Enclosure 3U (for 17 x Modules).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x LC Duplex adapter (limegreen)</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***tML® - partial front panels 5HP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Stainless steel</w:t>
            </w:r>
          </w:p>
        </w:tc>
      </w:tr>
    </w:tbl>
    <w:p>
      <w:pPr/>
      <w:r>
        <w:rPr/>
        <w:t xml:space="preserve"/>
      </w:r>
    </w:p>
    <w:p>
      <w:pPr/>
      <w:r>
        <w:rPr/>
        <w:t xml:space="preserve">***FO Adapters
</w:t>
      </w:r>
    </w:p>
    <w:p>
      <w:pPr/>
      <w:r>
        <w:rPr/>
        <w:t xml:space="preserve">When the connector is inserted into the adapter it compress the springs, opening the internal shutter. The internal shutter opens, and due to the special design of the shutter, it will not touch the ferrule end face. As the connector is removed from the adapter, the shutter spring automatically returns the internal shutter to the closed position.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OM5</w:t>
            </w:r>
          </w:p>
        </w:tc>
      </w:tr>
      <w:tr>
        <w:trPr/>
        <w:tc>
          <w:tcPr>
            <w:tcW w:w="2500" w:type="dxa"/>
            <w:shd w:val="clear" w:fill="D9D9D9"/>
          </w:tcPr>
          <w:p>
            <w:pPr/>
            <w:r>
              <w:rPr/>
              <w:t xml:space="preserve">Design</w:t>
            </w:r>
          </w:p>
        </w:tc>
        <w:tc>
          <w:tcPr>
            <w:tcW w:w="7500" w:type="dxa"/>
          </w:tcPr>
          <w:p>
            <w:pPr/>
            <w:r>
              <w:rPr/>
              <w:t xml:space="preserve">One-Piece 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Limegreen</w:t>
            </w:r>
          </w:p>
        </w:tc>
      </w:tr>
      <w:tr>
        <w:trPr/>
        <w:tc>
          <w:tcPr>
            <w:tcW w:w="2500" w:type="dxa"/>
            <w:shd w:val="clear" w:fill="D9D9D9"/>
          </w:tcPr>
          <w:p>
            <w:pPr/>
            <w:r>
              <w:rPr/>
              <w:t xml:space="preserve">Housing 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Self-closing shutter material</w:t>
            </w:r>
          </w:p>
        </w:tc>
        <w:tc>
          <w:tcPr>
            <w:tcW w:w="7500" w:type="dxa"/>
          </w:tcPr>
          <w:p>
            <w:pPr/>
            <w:r>
              <w:rPr/>
              <w:t xml:space="preserve">Metal</w:t>
            </w:r>
          </w:p>
        </w:tc>
      </w:tr>
      <w:tr>
        <w:trPr/>
        <w:tc>
          <w:tcPr>
            <w:tcW w:w="2500" w:type="dxa"/>
            <w:shd w:val="clear" w:fill="D9D9D9"/>
          </w:tcPr>
          <w:p>
            <w:pPr/>
            <w:r>
              <w:rPr/>
              <w:t xml:space="preserve">Self-closing shutter protection</w:t>
            </w:r>
          </w:p>
        </w:tc>
        <w:tc>
          <w:tcPr>
            <w:tcW w:w="7500" w:type="dxa"/>
          </w:tcPr>
          <w:p>
            <w:pPr/>
            <w:r>
              <w:rPr/>
              <w:t xml:space="preserve">Dust an laser light</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TML-T06LCDS-LG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2024-04-20T09:50:29+00:00</dcterms:created>
  <dcterms:modified xsi:type="dcterms:W3CDTF">2024-04-20T09:50:29+00:00</dcterms:modified>
</cp:coreProperties>
</file>

<file path=docProps/custom.xml><?xml version="1.0" encoding="utf-8"?>
<Properties xmlns="http://schemas.openxmlformats.org/officeDocument/2006/custom-properties" xmlns:vt="http://schemas.openxmlformats.org/officeDocument/2006/docPropsVTypes"/>
</file>