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Xtended - LWL Dark Fiber Modul 5TE schwarz 4x MPO/MTP® ohne Pins/6x MPO/MTP® mit Pins 50/125µ OM5, SR4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Module MPO/MTP® 5TE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  Female Kupplungen (limegreen) rückseitig</w:t>
            </w:r>
          </w:p>
        </w:tc>
      </w:tr>
      <w:tr>
        <w:trPr/>
        <w:tc>
          <w:tcPr>
            <w:tcW w:w="2500" w:type="dxa"/>
            <w:shd w:val="clear" w:fill="D9D9D9"/>
          </w:tcPr>
          <w:p>
            <w:pPr/>
            <w:r>
              <w:rPr/>
              <w:t xml:space="preserve">Ausgang</w:t>
            </w:r>
          </w:p>
        </w:tc>
        <w:tc>
          <w:tcPr>
            <w:tcW w:w="7500" w:type="dxa"/>
          </w:tcPr>
          <w:p>
            <w:pPr/>
            <w:r>
              <w:rPr/>
              <w:t xml:space="preserve">6 x MPO/MTP®Male Kupplungen (limegreen)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schwarz</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OM5</w:t>
            </w:r>
          </w:p>
        </w:tc>
        <w:tc>
          <w:tcPr/>
          <w:p>
            <w:pPr/>
            <w:r>
              <w:rPr/>
              <w:t xml:space="preserve">MPO/MTP®</w:t>
            </w:r>
          </w:p>
        </w:tc>
        <w:tc>
          <w:tcPr/>
          <w:p>
            <w:pPr/>
            <w:r>
              <w:rPr/>
              <w:t xml:space="preserve">850 nm</w:t>
            </w:r>
          </w:p>
        </w:tc>
        <w:tc>
          <w:tcPr/>
          <w:p>
            <w:pPr/>
            <w:r>
              <w:rPr/>
              <w:t xml:space="preserve">≤ 0.11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OM5</w:t>
            </w:r>
          </w:p>
        </w:tc>
        <w:tc>
          <w:tcPr/>
          <w:p>
            <w:pPr/>
            <w:r>
              <w:rPr/>
              <w:t xml:space="preserve">MPO/MTP®</w:t>
            </w:r>
          </w:p>
        </w:tc>
        <w:tc>
          <w:tcPr/>
          <w:p>
            <w:pPr/>
            <w:r>
              <w:rPr/>
              <w:t xml:space="preserve">850 nm</w:t>
            </w:r>
          </w:p>
        </w:tc>
        <w:tc>
          <w:tcPr/>
          <w:p>
            <w:pPr/>
            <w:r>
              <w:rPr/>
              <w:t xml:space="preserve">≤ 0.11 dB</w:t>
            </w:r>
          </w:p>
        </w:tc>
        <w:tc>
          <w:tcPr/>
          <w:p>
            <w:pPr/>
            <w:r>
              <w:rPr/>
              <w:t xml:space="preserve">0.25 dB</w:t>
            </w:r>
          </w:p>
        </w:tc>
        <w:tc>
          <w:tcPr/>
          <w:p>
            <w:pPr/>
            <w:r>
              <w:rPr/>
              <w:t xml:space="preserve">35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OM5</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Limegreen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TML-T06MPP/4MP50G5XS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2024-04-25T09:20:39+00:00</dcterms:created>
  <dcterms:modified xsi:type="dcterms:W3CDTF">2024-04-25T09:20:39+00:00</dcterms:modified>
</cp:coreProperties>
</file>

<file path=docProps/custom.xml><?xml version="1.0" encoding="utf-8"?>
<Properties xmlns="http://schemas.openxmlformats.org/officeDocument/2006/custom-properties" xmlns:vt="http://schemas.openxmlformats.org/officeDocument/2006/docPropsVTypes"/>
</file>