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10G BASE-SR, SFP+ Modul für MMF LC Duplex 300m Datenreichweite, Cisco kompatibel
</w:t>
      </w:r>
    </w:p>
    <w:p>
      <w:pPr/>
      <w:r>
        <w:rPr/>
        <w:t xml:space="preserve">**GBIC-, SFP-, XFP-, XENPAK-Transceiver
</w:t>
      </w:r>
    </w:p>
    <w:p>
      <w:pPr/>
      <w:r>
        <w:rPr/>
        <w:t xml:space="preserve">Die neuen optischen Transceiver von tde, darunter GBIC-, SFP-, XFP- und XENPAK-Transceiver zeichnen sich durch hohe Qualität, höchste Ausfallsicherheit und eine sehr einfache Installation aus – und das zu einem äußerst attraktiven Preis-Leistungsverhältnis. Internet Video, HDTV, Voice over IP und die ständig wachsenden Volumina von Unternehmensdaten erfordern eine schnellere Datenübertragung und größere Bandbreiten. Optische Transceiver kombinieren Sender und Empfänger in einer optischen Komponente.
</w:t>
      </w:r>
    </w:p>
    <w:p>
      <w:pPr/>
      <w:r>
        <w:rPr/>
        <w:t xml:space="preserve">**SFP Module
</w:t>
      </w:r>
    </w:p>
    <w:p>
      <w:pPr/>
      <w:r>
        <w:rPr/>
        <w:t xml:space="preserve">Agilestar's SFP-10G-SR-AS Transceiver ist für 10GBASE-SR/SW konzipiert und 8.5G/10G Fiber- Channel angewendet. Der Transceiver besteht aus zwei Abschnitten: der Senderabschnitt enthalt den VCSEL-Laser. Und der Empfängerabschnitt besteht aus der PIN-Photodiode integriert mit TIA. Alle Module erfüllen den Lasern der Klasse I mit den Sicherheitsanforderungen. Agilestar SFP-10G-SR-AS digitale Diagnosefunktionen sind verfügbar über 2-Draht serielle Schnittstelle, wie in SFF-8472 vorgegeben, welcher Echtzeitzugriff auf dem Gerätebetriebsparameter erlaubt, wie zum Beispiel Betriebstemperatur, Laser-Eingangsruhestrom, optische Sendeleistung, optische Empfangsleistung und Versorgungsspannung.
</w:t>
      </w:r>
    </w:p>
    <w:p>
      <w:pPr/>
      <w:r>
        <w:rPr/>
        <w:t xml:space="preserve">**TECHNISCHE_DATEN
</w:t>
      </w:r>
    </w:p>
    <w:p>
      <w:pPr/>
      <w:r>
        <w:rPr/>
        <w:t xml:space="preserve">Features
• Konform mit SFF-8413 und IEE802.3ae
• Datenübertragungsrate ≤ 9.95 Gbps bis 10.52 Gbps Bitrate
• 850nm VCSEL Sender und PIN-Empfänger
• Verbindungslänge bis 300m über Multi Mode Fiber
• Geringe Verlustleistung bis Max. 1.0W
• Betriebstemperatur von -5°C bis 70ºC
• einzige Stromversorgung von 3.3V
• Überwachung der Diagnoseeffizienz von Modultemperatur, Versorgungsspannung, Laser-Eingangsruhestrom, optische Sendeleistung, optische Empfangsleistung
• RoHS konform und bleifrei 
Anwendungen
• 10G BASE-SR/SW
• 10G Fiber Channel
• andere Hochgeschwindigkeitsdatenverbindungen
</w:t>
      </w:r>
    </w:p>
    <w:tbl>
      <w:tblGrid>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Max</w:t>
            </w:r>
          </w:p>
        </w:tc>
      </w:tr>
      <w:tr>
        <w:trPr/>
        <w:tc>
          <w:tcPr/>
          <w:p>
            <w:pPr/>
            <w:r>
              <w:rPr/>
              <w:t xml:space="preserve">Supply Voltage</w:t>
            </w:r>
          </w:p>
        </w:tc>
        <w:tc>
          <w:tcPr/>
          <w:p>
            <w:pPr/>
            <w:r>
              <w:rPr/>
              <w:t xml:space="preserve">Vcc</w:t>
            </w:r>
          </w:p>
        </w:tc>
        <w:tc>
          <w:tcPr/>
          <w:p>
            <w:pPr/>
            <w:r>
              <w:rPr/>
              <w:t xml:space="preserve">-0.5V</w:t>
            </w:r>
          </w:p>
        </w:tc>
        <w:tc>
          <w:tcPr/>
          <w:p>
            <w:pPr/>
            <w:r>
              <w:rPr/>
              <w:t xml:space="preserve">3.8V</w:t>
            </w:r>
          </w:p>
        </w:tc>
      </w:tr>
      <w:tr>
        <w:trPr/>
        <w:tc>
          <w:tcPr/>
          <w:p>
            <w:pPr/>
            <w:r>
              <w:rPr/>
              <w:t xml:space="preserve">Storage Temperature</w:t>
            </w:r>
          </w:p>
        </w:tc>
        <w:tc>
          <w:tcPr/>
          <w:p>
            <w:pPr/>
            <w:r>
              <w:rPr/>
              <w:t xml:space="preserve">Tst</w:t>
            </w:r>
          </w:p>
        </w:tc>
        <w:tc>
          <w:tcPr/>
          <w:p>
            <w:pPr/>
            <w:r>
              <w:rPr/>
              <w:t xml:space="preserve">-40°C</w:t>
            </w:r>
          </w:p>
        </w:tc>
        <w:tc>
          <w:tcPr/>
          <w:p>
            <w:pPr/>
            <w:r>
              <w:rPr/>
              <w:t xml:space="preserve">85°C</w:t>
            </w:r>
          </w:p>
        </w:tc>
      </w:tr>
      <w:tr>
        <w:trPr/>
        <w:tc>
          <w:tcPr/>
          <w:p>
            <w:pPr/>
            <w:r>
              <w:rPr/>
              <w:t xml:space="preserve">Relative Humidity</w:t>
            </w:r>
          </w:p>
        </w:tc>
        <w:tc>
          <w:tcPr/>
          <w:p>
            <w:pPr/>
            <w:r>
              <w:rPr/>
              <w:t xml:space="preserve">Rh</w:t>
            </w:r>
          </w:p>
        </w:tc>
        <w:tc>
          <w:tcPr/>
          <w:p>
            <w:pPr/>
            <w:r>
              <w:rPr/>
              <w:t xml:space="preserve">0%</w:t>
            </w:r>
          </w:p>
        </w:tc>
        <w:tc>
          <w:tcPr/>
          <w:p>
            <w:pPr/>
            <w:r>
              <w:rPr/>
              <w:t xml:space="preserve">85%</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Supply Voltage</w:t>
            </w:r>
          </w:p>
        </w:tc>
        <w:tc>
          <w:tcPr/>
          <w:p>
            <w:pPr/>
            <w:r>
              <w:rPr/>
              <w:t xml:space="preserve">Vcc</w:t>
            </w:r>
          </w:p>
        </w:tc>
        <w:tc>
          <w:tcPr/>
          <w:p>
            <w:pPr/>
            <w:r>
              <w:rPr/>
              <w:t xml:space="preserve">3.13V</w:t>
            </w:r>
          </w:p>
        </w:tc>
        <w:tc>
          <w:tcPr/>
          <w:p>
            <w:pPr/>
            <w:r>
              <w:rPr/>
              <w:t xml:space="preserve">3.3V</w:t>
            </w:r>
          </w:p>
        </w:tc>
        <w:tc>
          <w:tcPr/>
          <w:p>
            <w:pPr/>
            <w:r>
              <w:rPr/>
              <w:t xml:space="preserve">3.47V</w:t>
            </w:r>
          </w:p>
        </w:tc>
      </w:tr>
      <w:tr>
        <w:trPr/>
        <w:tc>
          <w:tcPr/>
          <w:p>
            <w:pPr/>
            <w:r>
              <w:rPr/>
              <w:t xml:space="preserve">Supply current</w:t>
            </w:r>
          </w:p>
        </w:tc>
        <w:tc>
          <w:tcPr/>
          <w:p>
            <w:pPr/>
            <w:r>
              <w:rPr/>
              <w:t xml:space="preserve">Icc</w:t>
            </w:r>
          </w:p>
        </w:tc>
        <w:tc>
          <w:tcPr/>
          <w:p>
            <w:pPr/>
            <w:r>
              <w:rPr/>
              <w:t xml:space="preserve"> </w:t>
            </w:r>
          </w:p>
        </w:tc>
        <w:tc>
          <w:tcPr/>
          <w:p>
            <w:pPr/>
            <w:r>
              <w:rPr/>
              <w:t xml:space="preserve">360mA</w:t>
            </w:r>
          </w:p>
        </w:tc>
        <w:tc>
          <w:tcPr/>
          <w:p>
            <w:pPr/>
            <w:r>
              <w:rPr/>
              <w:t xml:space="preserve">450mA</w:t>
            </w:r>
          </w:p>
        </w:tc>
      </w:tr>
      <w:tr>
        <w:trPr/>
        <w:tc>
          <w:tcPr/>
          <w:p>
            <w:pPr/>
            <w:r>
              <w:rPr/>
              <w:t xml:space="preserve">Operating Case Temperature</w:t>
            </w:r>
          </w:p>
        </w:tc>
        <w:tc>
          <w:tcPr/>
          <w:p>
            <w:pPr/>
            <w:r>
              <w:rPr/>
              <w:t xml:space="preserve">Tca</w:t>
            </w:r>
          </w:p>
        </w:tc>
        <w:tc>
          <w:tcPr/>
          <w:p>
            <w:pPr/>
            <w:r>
              <w:rPr/>
              <w:t xml:space="preserve">-5°C</w:t>
            </w:r>
          </w:p>
        </w:tc>
        <w:tc>
          <w:tcPr/>
          <w:p>
            <w:pPr/>
            <w:r>
              <w:rPr/>
              <w:t xml:space="preserve"> </w:t>
            </w:r>
          </w:p>
        </w:tc>
        <w:tc>
          <w:tcPr/>
          <w:p>
            <w:pPr/>
            <w:r>
              <w:rPr/>
              <w:t xml:space="preserve">70°C</w:t>
            </w:r>
          </w:p>
        </w:tc>
      </w:tr>
      <w:tr>
        <w:trPr/>
        <w:tc>
          <w:tcPr/>
          <w:p>
            <w:pPr/>
            <w:r>
              <w:rPr/>
              <w:t xml:space="preserve">Module Power Dissipation</w:t>
            </w:r>
          </w:p>
        </w:tc>
        <w:tc>
          <w:tcPr/>
          <w:p>
            <w:pPr/>
            <w:r>
              <w:rPr/>
              <w:t xml:space="preserve">Pm</w:t>
            </w:r>
          </w:p>
        </w:tc>
        <w:tc>
          <w:tcPr/>
          <w:p>
            <w:pPr/>
            <w:r>
              <w:rPr/>
              <w:t xml:space="preserve"> </w:t>
            </w:r>
          </w:p>
        </w:tc>
        <w:tc>
          <w:tcPr/>
          <w:p>
            <w:pPr/>
            <w:r>
              <w:rPr/>
              <w:t xml:space="preserve">1.0W</w:t>
            </w:r>
          </w:p>
        </w:tc>
        <w:tc>
          <w:tcPr/>
          <w:p>
            <w:pPr/>
            <w:r>
              <w:rPr/>
              <w:t xml:space="preserve"> </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Center Wavelength</w:t>
            </w:r>
          </w:p>
        </w:tc>
        <w:tc>
          <w:tcPr/>
          <w:p>
            <w:pPr/>
            <w:r>
              <w:rPr/>
              <w:t xml:space="preserve">λc</w:t>
            </w:r>
          </w:p>
        </w:tc>
        <w:tc>
          <w:tcPr/>
          <w:p>
            <w:pPr/>
            <w:r>
              <w:rPr/>
              <w:t xml:space="preserve">840pm</w:t>
            </w:r>
          </w:p>
        </w:tc>
        <w:tc>
          <w:tcPr/>
          <w:p>
            <w:pPr/>
            <w:r>
              <w:rPr/>
              <w:t xml:space="preserve"> </w:t>
            </w:r>
          </w:p>
        </w:tc>
        <w:tc>
          <w:tcPr/>
          <w:p>
            <w:pPr/>
            <w:r>
              <w:rPr/>
              <w:t xml:space="preserve">860pm</w:t>
            </w:r>
          </w:p>
        </w:tc>
      </w:tr>
      <w:tr>
        <w:trPr/>
        <w:tc>
          <w:tcPr/>
          <w:p>
            <w:pPr/>
            <w:r>
              <w:rPr/>
              <w:t xml:space="preserve">Optical Average Power</w:t>
            </w:r>
          </w:p>
        </w:tc>
        <w:tc>
          <w:tcPr/>
          <w:p>
            <w:pPr/>
            <w:r>
              <w:rPr/>
              <w:t xml:space="preserve">Po</w:t>
            </w:r>
          </w:p>
        </w:tc>
        <w:tc>
          <w:tcPr/>
          <w:p>
            <w:pPr/>
            <w:r>
              <w:rPr/>
              <w:t xml:space="preserve">-7.3dBm</w:t>
            </w:r>
          </w:p>
        </w:tc>
        <w:tc>
          <w:tcPr/>
          <w:p>
            <w:pPr/>
            <w:r>
              <w:rPr/>
              <w:t xml:space="preserve"> </w:t>
            </w:r>
          </w:p>
        </w:tc>
        <w:tc>
          <w:tcPr/>
          <w:p>
            <w:pPr/>
            <w:r>
              <w:rPr/>
              <w:t xml:space="preserve">-1.3dBm</w:t>
            </w:r>
          </w:p>
        </w:tc>
      </w:tr>
      <w:tr>
        <w:trPr/>
        <w:tc>
          <w:tcPr/>
          <w:p>
            <w:pPr/>
            <w:r>
              <w:rPr/>
              <w:t xml:space="preserve">Optical OMA Power</w:t>
            </w:r>
          </w:p>
        </w:tc>
        <w:tc>
          <w:tcPr/>
          <w:p>
            <w:pPr/>
            <w:r>
              <w:rPr/>
              <w:t xml:space="preserve">Pom</w:t>
            </w:r>
          </w:p>
        </w:tc>
        <w:tc>
          <w:tcPr/>
          <w:p>
            <w:pPr/>
            <w:r>
              <w:rPr/>
              <w:t xml:space="preserve">-5.2dBm</w:t>
            </w:r>
          </w:p>
        </w:tc>
        <w:tc>
          <w:tcPr/>
          <w:p>
            <w:pPr/>
            <w:r>
              <w:rPr/>
              <w:t xml:space="preserve"> </w:t>
            </w:r>
          </w:p>
        </w:tc>
        <w:tc>
          <w:tcPr/>
          <w:p>
            <w:pPr/>
            <w:r>
              <w:rPr/>
              <w:t xml:space="preserve"> </w:t>
            </w:r>
          </w:p>
        </w:tc>
      </w:tr>
      <w:tr>
        <w:trPr/>
        <w:tc>
          <w:tcPr/>
          <w:p>
            <w:pPr/>
            <w:r>
              <w:rPr/>
              <w:t xml:space="preserve">Side Mode Suppression Ratio</w:t>
            </w:r>
          </w:p>
        </w:tc>
        <w:tc>
          <w:tcPr/>
          <w:p>
            <w:pPr/>
            <w:r>
              <w:rPr/>
              <w:t xml:space="preserve">SMSR</w:t>
            </w:r>
          </w:p>
        </w:tc>
        <w:tc>
          <w:tcPr/>
          <w:p>
            <w:pPr/>
            <w:r>
              <w:rPr/>
              <w:t xml:space="preserve">30dB</w:t>
            </w:r>
          </w:p>
        </w:tc>
        <w:tc>
          <w:tcPr/>
          <w:p>
            <w:pPr/>
            <w:r>
              <w:rPr/>
              <w:t xml:space="preserve"> </w:t>
            </w:r>
          </w:p>
        </w:tc>
        <w:tc>
          <w:tcPr/>
          <w:p>
            <w:pPr/>
            <w:r>
              <w:rPr/>
              <w:t xml:space="preserve"> </w:t>
            </w:r>
          </w:p>
        </w:tc>
      </w:tr>
      <w:tr>
        <w:trPr/>
        <w:tc>
          <w:tcPr/>
          <w:p>
            <w:pPr/>
            <w:r>
              <w:rPr/>
              <w:t xml:space="preserve">Optical Transmit Power (disabled)</w:t>
            </w:r>
          </w:p>
        </w:tc>
        <w:tc>
          <w:tcPr/>
          <w:p>
            <w:pPr/>
            <w:r>
              <w:rPr/>
              <w:t xml:space="preserve">PTX_DISABLE</w:t>
            </w:r>
          </w:p>
        </w:tc>
        <w:tc>
          <w:tcPr/>
          <w:p>
            <w:pPr/>
            <w:r>
              <w:rPr/>
              <w:t xml:space="preserve"> </w:t>
            </w:r>
          </w:p>
        </w:tc>
        <w:tc>
          <w:tcPr/>
          <w:p>
            <w:pPr/>
            <w:r>
              <w:rPr/>
              <w:t xml:space="preserve"> </w:t>
            </w:r>
          </w:p>
        </w:tc>
        <w:tc>
          <w:tcPr/>
          <w:p>
            <w:pPr/>
            <w:r>
              <w:rPr/>
              <w:t xml:space="preserve">-30dBm</w:t>
            </w:r>
          </w:p>
        </w:tc>
      </w:tr>
      <w:tr>
        <w:trPr/>
        <w:tc>
          <w:tcPr/>
          <w:p>
            <w:pPr/>
            <w:r>
              <w:rPr/>
              <w:t xml:space="preserve">Extinction Ratio</w:t>
            </w:r>
          </w:p>
        </w:tc>
        <w:tc>
          <w:tcPr/>
          <w:p>
            <w:pPr/>
            <w:r>
              <w:rPr/>
              <w:t xml:space="preserve">ER</w:t>
            </w:r>
          </w:p>
        </w:tc>
        <w:tc>
          <w:tcPr/>
          <w:p>
            <w:pPr/>
            <w:r>
              <w:rPr/>
              <w:t xml:space="preserve"> </w:t>
            </w:r>
          </w:p>
        </w:tc>
        <w:tc>
          <w:tcPr/>
          <w:p>
            <w:pPr/>
            <w:r>
              <w:rPr/>
              <w:t xml:space="preserve">3.0dB</w:t>
            </w:r>
          </w:p>
        </w:tc>
        <w:tc>
          <w:tcPr/>
          <w:p>
            <w:pPr/>
            <w:r>
              <w:rPr/>
              <w:t xml:space="preserve"> </w:t>
            </w:r>
          </w:p>
        </w:tc>
      </w:tr>
      <w:tr>
        <w:trPr/>
        <w:tc>
          <w:tcPr/>
          <w:p>
            <w:pPr/>
            <w:r>
              <w:rPr/>
              <w:t xml:space="preserve">RIN21OMA1)</w:t>
            </w:r>
          </w:p>
        </w:tc>
        <w:tc>
          <w:tcPr/>
          <w:p>
            <w:pPr/>
            <w:r>
              <w:rPr/>
              <w:t xml:space="preserve"> </w:t>
            </w:r>
          </w:p>
        </w:tc>
        <w:tc>
          <w:tcPr/>
          <w:p>
            <w:pPr/>
            <w:r>
              <w:rPr/>
              <w:t xml:space="preserve"> </w:t>
            </w:r>
          </w:p>
        </w:tc>
        <w:tc>
          <w:tcPr/>
          <w:p>
            <w:pPr/>
            <w:r>
              <w:rPr/>
              <w:t xml:space="preserve"> </w:t>
            </w:r>
          </w:p>
        </w:tc>
        <w:tc>
          <w:tcPr/>
          <w:p>
            <w:pPr/>
            <w:r>
              <w:rPr/>
              <w:t xml:space="preserve">-128dB/Hz</w:t>
            </w:r>
          </w:p>
        </w:tc>
      </w:tr>
      <w:tr>
        <w:trPr/>
        <w:tc>
          <w:tcPr/>
          <w:p>
            <w:pPr/>
            <w:r>
              <w:rPr/>
              <w:t xml:space="preserve">Optical Return Loss Tolerance</w:t>
            </w:r>
          </w:p>
        </w:tc>
        <w:tc>
          <w:tcPr/>
          <w:p>
            <w:pPr/>
            <w:r>
              <w:rPr/>
              <w:t xml:space="preserve"> </w:t>
            </w:r>
          </w:p>
        </w:tc>
        <w:tc>
          <w:tcPr/>
          <w:p>
            <w:pPr/>
            <w:r>
              <w:rPr/>
              <w:t xml:space="preserve"> </w:t>
            </w:r>
          </w:p>
        </w:tc>
        <w:tc>
          <w:tcPr/>
          <w:p>
            <w:pPr/>
            <w:r>
              <w:rPr/>
              <w:t xml:space="preserve"> </w:t>
            </w:r>
          </w:p>
        </w:tc>
        <w:tc>
          <w:tcPr/>
          <w:p>
            <w:pPr/>
            <w:r>
              <w:rPr/>
              <w:t xml:space="preserve">12dB</w:t>
            </w:r>
          </w:p>
        </w:tc>
      </w:tr>
    </w:tbl>
    <w:p>
      <w:pPr/>
      <w:r>
        <w:rPr/>
        <w:t xml:space="preserve">1)RIN measurement is made with a return loss at 12 dB.
</w:t>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Data Rate</w:t>
            </w:r>
          </w:p>
        </w:tc>
        <w:tc>
          <w:tcPr/>
          <w:p>
            <w:pPr/>
            <w:r>
              <w:rPr/>
              <w:t xml:space="preserve">Mra</w:t>
            </w:r>
          </w:p>
        </w:tc>
        <w:tc>
          <w:tcPr/>
          <w:p>
            <w:pPr/>
            <w:r>
              <w:rPr/>
              <w:t xml:space="preserve"> </w:t>
            </w:r>
          </w:p>
        </w:tc>
        <w:tc>
          <w:tcPr/>
          <w:p>
            <w:pPr/>
            <w:r>
              <w:rPr/>
              <w:t xml:space="preserve">10.3Gbps</w:t>
            </w:r>
          </w:p>
        </w:tc>
        <w:tc>
          <w:tcPr/>
          <w:p>
            <w:pPr/>
            <w:r>
              <w:rPr/>
              <w:t xml:space="preserve">11.3Gbps</w:t>
            </w:r>
          </w:p>
        </w:tc>
      </w:tr>
      <w:tr>
        <w:trPr/>
        <w:tc>
          <w:tcPr/>
          <w:p>
            <w:pPr/>
            <w:r>
              <w:rPr/>
              <w:t xml:space="preserve">Input differential impedance</w:t>
            </w:r>
          </w:p>
        </w:tc>
        <w:tc>
          <w:tcPr/>
          <w:p>
            <w:pPr/>
            <w:r>
              <w:rPr/>
              <w:t xml:space="preserve">Rim</w:t>
            </w:r>
          </w:p>
        </w:tc>
        <w:tc>
          <w:tcPr/>
          <w:p>
            <w:pPr/>
            <w:r>
              <w:rPr/>
              <w:t xml:space="preserve"> </w:t>
            </w:r>
          </w:p>
        </w:tc>
        <w:tc>
          <w:tcPr/>
          <w:p>
            <w:pPr/>
            <w:r>
              <w:rPr/>
              <w:t xml:space="preserve">100Ω</w:t>
            </w:r>
          </w:p>
        </w:tc>
        <w:tc>
          <w:tcPr/>
          <w:p>
            <w:pPr/>
            <w:r>
              <w:rPr/>
              <w:t xml:space="preserve"> </w:t>
            </w:r>
          </w:p>
        </w:tc>
      </w:tr>
      <w:tr>
        <w:trPr/>
        <w:tc>
          <w:tcPr/>
          <w:p>
            <w:pPr/>
            <w:r>
              <w:rPr/>
              <w:t xml:space="preserve">Differential data Input</w:t>
            </w:r>
          </w:p>
        </w:tc>
        <w:tc>
          <w:tcPr/>
          <w:p>
            <w:pPr/>
            <w:r>
              <w:rPr/>
              <w:t xml:space="preserve">VtxDIFF</w:t>
            </w:r>
          </w:p>
        </w:tc>
        <w:tc>
          <w:tcPr/>
          <w:p>
            <w:pPr/>
            <w:r>
              <w:rPr/>
              <w:t xml:space="preserve">120mV</w:t>
            </w:r>
          </w:p>
        </w:tc>
        <w:tc>
          <w:tcPr/>
          <w:p>
            <w:pPr/>
            <w:r>
              <w:rPr/>
              <w:t xml:space="preserve"> </w:t>
            </w:r>
          </w:p>
        </w:tc>
        <w:tc>
          <w:tcPr/>
          <w:p>
            <w:pPr/>
            <w:r>
              <w:rPr/>
              <w:t xml:space="preserve">850mV</w:t>
            </w:r>
          </w:p>
        </w:tc>
      </w:tr>
      <w:tr>
        <w:trPr/>
        <w:tc>
          <w:tcPr/>
          <w:p>
            <w:pPr/>
            <w:r>
              <w:rPr/>
              <w:t xml:space="preserve">Transmit Disable Voltage</w:t>
            </w:r>
          </w:p>
        </w:tc>
        <w:tc>
          <w:tcPr/>
          <w:p>
            <w:pPr/>
            <w:r>
              <w:rPr/>
              <w:t xml:space="preserve">VD</w:t>
            </w:r>
          </w:p>
        </w:tc>
        <w:tc>
          <w:tcPr/>
          <w:p>
            <w:pPr/>
            <w:r>
              <w:rPr/>
              <w:t xml:space="preserve">2.0V</w:t>
            </w:r>
          </w:p>
        </w:tc>
        <w:tc>
          <w:tcPr/>
          <w:p>
            <w:pPr/>
            <w:r>
              <w:rPr/>
              <w:t xml:space="preserve"> </w:t>
            </w:r>
          </w:p>
        </w:tc>
        <w:tc>
          <w:tcPr/>
          <w:p>
            <w:pPr/>
            <w:r>
              <w:rPr/>
              <w:t xml:space="preserve">Vcc3+0.3V</w:t>
            </w:r>
          </w:p>
        </w:tc>
      </w:tr>
      <w:tr>
        <w:trPr/>
        <w:tc>
          <w:tcPr/>
          <w:p>
            <w:pPr/>
            <w:r>
              <w:rPr/>
              <w:t xml:space="preserve">Transmit Enable Voltage</w:t>
            </w:r>
          </w:p>
        </w:tc>
        <w:tc>
          <w:tcPr/>
          <w:p>
            <w:pPr/>
            <w:r>
              <w:rPr/>
              <w:t xml:space="preserve">Ven</w:t>
            </w:r>
          </w:p>
        </w:tc>
        <w:tc>
          <w:tcPr/>
          <w:p>
            <w:pPr/>
            <w:r>
              <w:rPr/>
              <w:t xml:space="preserve">0V</w:t>
            </w:r>
          </w:p>
        </w:tc>
        <w:tc>
          <w:tcPr/>
          <w:p>
            <w:pPr/>
            <w:r>
              <w:rPr/>
              <w:t xml:space="preserve"> </w:t>
            </w:r>
          </w:p>
        </w:tc>
        <w:tc>
          <w:tcPr/>
          <w:p>
            <w:pPr/>
            <w:r>
              <w:rPr/>
              <w:t xml:space="preserve">+0.8V</w:t>
            </w:r>
          </w:p>
        </w:tc>
      </w:tr>
      <w:tr>
        <w:trPr/>
        <w:tc>
          <w:tcPr/>
          <w:p>
            <w:pPr/>
            <w:r>
              <w:rPr/>
              <w:t xml:space="preserve">Transmit Disable Assert Time</w:t>
            </w:r>
          </w:p>
        </w:tc>
        <w:tc>
          <w:tcPr/>
          <w:p>
            <w:pPr/>
            <w:r>
              <w:rPr/>
              <w:t xml:space="preserve">Vn</w:t>
            </w:r>
          </w:p>
        </w:tc>
        <w:tc>
          <w:tcPr/>
          <w:p>
            <w:pPr/>
            <w:r>
              <w:rPr/>
              <w:t xml:space="preserve"> </w:t>
            </w:r>
          </w:p>
        </w:tc>
        <w:tc>
          <w:tcPr/>
          <w:p>
            <w:pPr/>
            <w:r>
              <w:rPr/>
              <w:t xml:space="preserve"> </w:t>
            </w:r>
          </w:p>
        </w:tc>
        <w:tc>
          <w:tcPr/>
          <w:p>
            <w:pPr/>
            <w:r>
              <w:rPr/>
              <w:t xml:space="preserve">100us</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Input Operating Wavelength</w:t>
            </w:r>
          </w:p>
        </w:tc>
        <w:tc>
          <w:tcPr/>
          <w:p>
            <w:pPr/>
            <w:r>
              <w:rPr/>
              <w:t xml:space="preserve">λ</w:t>
            </w:r>
          </w:p>
        </w:tc>
        <w:tc>
          <w:tcPr/>
          <w:p>
            <w:pPr/>
            <w:r>
              <w:rPr/>
              <w:t xml:space="preserve">840nm</w:t>
            </w:r>
          </w:p>
        </w:tc>
        <w:tc>
          <w:tcPr/>
          <w:p>
            <w:pPr/>
            <w:r>
              <w:rPr/>
              <w:t xml:space="preserve"> </w:t>
            </w:r>
          </w:p>
        </w:tc>
        <w:tc>
          <w:tcPr/>
          <w:p>
            <w:pPr/>
            <w:r>
              <w:rPr/>
              <w:t xml:space="preserve">860nm</w:t>
            </w:r>
          </w:p>
        </w:tc>
      </w:tr>
      <w:tr>
        <w:trPr/>
        <w:tc>
          <w:tcPr/>
          <w:p>
            <w:pPr/>
            <w:r>
              <w:rPr/>
              <w:t xml:space="preserve">Average receive power</w:t>
            </w:r>
          </w:p>
        </w:tc>
        <w:tc>
          <w:tcPr/>
          <w:p>
            <w:pPr/>
            <w:r>
              <w:rPr/>
              <w:t xml:space="preserve"> </w:t>
            </w:r>
          </w:p>
        </w:tc>
        <w:tc>
          <w:tcPr/>
          <w:p>
            <w:pPr/>
            <w:r>
              <w:rPr/>
              <w:t xml:space="preserve">-9.9dBm</w:t>
            </w:r>
          </w:p>
        </w:tc>
        <w:tc>
          <w:tcPr/>
          <w:p>
            <w:pPr/>
            <w:r>
              <w:rPr/>
              <w:t xml:space="preserve"> </w:t>
            </w:r>
          </w:p>
        </w:tc>
        <w:tc>
          <w:tcPr/>
          <w:p>
            <w:pPr/>
            <w:r>
              <w:rPr/>
              <w:t xml:space="preserve">-1.0dBm</w:t>
            </w:r>
          </w:p>
        </w:tc>
      </w:tr>
      <w:tr>
        <w:trPr/>
        <w:tc>
          <w:tcPr/>
          <w:p>
            <w:pPr/>
            <w:r>
              <w:rPr/>
              <w:t xml:space="preserve">Receiver sensitivity in OMA</w:t>
            </w:r>
          </w:p>
        </w:tc>
        <w:tc>
          <w:tcPr/>
          <w:p>
            <w:pPr/>
            <w:r>
              <w:rPr/>
              <w:t xml:space="preserve"> </w:t>
            </w:r>
          </w:p>
        </w:tc>
        <w:tc>
          <w:tcPr/>
          <w:p>
            <w:pPr/>
            <w:r>
              <w:rPr/>
              <w:t xml:space="preserve"> </w:t>
            </w:r>
          </w:p>
        </w:tc>
        <w:tc>
          <w:tcPr/>
          <w:p>
            <w:pPr/>
            <w:r>
              <w:rPr/>
              <w:t xml:space="preserve"> </w:t>
            </w:r>
          </w:p>
        </w:tc>
        <w:tc>
          <w:tcPr/>
          <w:p>
            <w:pPr/>
            <w:r>
              <w:rPr/>
              <w:t xml:space="preserve">-11.1dBm</w:t>
            </w:r>
          </w:p>
        </w:tc>
      </w:tr>
      <w:tr>
        <w:trPr/>
        <w:tc>
          <w:tcPr/>
          <w:p>
            <w:pPr/>
            <w:r>
              <w:rPr/>
              <w:t xml:space="preserve">Stressed receiver sensitivity in OMA1)</w:t>
            </w:r>
          </w:p>
        </w:tc>
        <w:tc>
          <w:tcPr/>
          <w:p>
            <w:pPr/>
            <w:r>
              <w:rPr/>
              <w:t xml:space="preserve"> </w:t>
            </w:r>
          </w:p>
        </w:tc>
        <w:tc>
          <w:tcPr/>
          <w:p>
            <w:pPr/>
            <w:r>
              <w:rPr/>
              <w:t xml:space="preserve"> </w:t>
            </w:r>
          </w:p>
        </w:tc>
        <w:tc>
          <w:tcPr/>
          <w:p>
            <w:pPr/>
            <w:r>
              <w:rPr/>
              <w:t xml:space="preserve"> </w:t>
            </w:r>
          </w:p>
        </w:tc>
        <w:tc>
          <w:tcPr/>
          <w:p>
            <w:pPr/>
            <w:r>
              <w:rPr/>
              <w:t xml:space="preserve">-7.5dBm</w:t>
            </w:r>
          </w:p>
        </w:tc>
      </w:tr>
      <w:tr>
        <w:trPr/>
        <w:tc>
          <w:tcPr/>
          <w:p>
            <w:pPr/>
            <w:r>
              <w:rPr/>
              <w:t xml:space="preserve">Maximum Input Power</w:t>
            </w:r>
          </w:p>
        </w:tc>
        <w:tc>
          <w:tcPr/>
          <w:p>
            <w:pPr/>
            <w:r>
              <w:rPr/>
              <w:t xml:space="preserve">RX-overload</w:t>
            </w:r>
          </w:p>
        </w:tc>
        <w:tc>
          <w:tcPr/>
          <w:p>
            <w:pPr/>
            <w:r>
              <w:rPr/>
              <w:t xml:space="preserve"> </w:t>
            </w:r>
          </w:p>
        </w:tc>
        <w:tc>
          <w:tcPr/>
          <w:p>
            <w:pPr/>
            <w:r>
              <w:rPr/>
              <w:t xml:space="preserve"> </w:t>
            </w:r>
          </w:p>
        </w:tc>
        <w:tc>
          <w:tcPr/>
          <w:p>
            <w:pPr/>
            <w:r>
              <w:rPr/>
              <w:t xml:space="preserve">-1.0dBm</w:t>
            </w:r>
          </w:p>
        </w:tc>
      </w:tr>
      <w:tr>
        <w:trPr/>
        <w:tc>
          <w:tcPr/>
          <w:p>
            <w:pPr/>
            <w:r>
              <w:rPr/>
              <w:t xml:space="preserve">Reflectance</w:t>
            </w:r>
          </w:p>
        </w:tc>
        <w:tc>
          <w:tcPr/>
          <w:p>
            <w:pPr/>
            <w:r>
              <w:rPr/>
              <w:t xml:space="preserve">Rrx</w:t>
            </w:r>
          </w:p>
        </w:tc>
        <w:tc>
          <w:tcPr/>
          <w:p>
            <w:pPr/>
            <w:r>
              <w:rPr/>
              <w:t xml:space="preserve"> </w:t>
            </w:r>
          </w:p>
        </w:tc>
        <w:tc>
          <w:tcPr/>
          <w:p>
            <w:pPr/>
            <w:r>
              <w:rPr/>
              <w:t xml:space="preserve"> </w:t>
            </w:r>
          </w:p>
        </w:tc>
        <w:tc>
          <w:tcPr/>
          <w:p>
            <w:pPr/>
            <w:r>
              <w:rPr/>
              <w:t xml:space="preserve">-12dB</w:t>
            </w:r>
          </w:p>
        </w:tc>
      </w:tr>
      <w:tr>
        <w:trPr/>
        <w:tc>
          <w:tcPr/>
          <w:p>
            <w:pPr/>
            <w:r>
              <w:rPr/>
              <w:t xml:space="preserve">Loss of Signal Asserted</w:t>
            </w:r>
          </w:p>
        </w:tc>
        <w:tc>
          <w:tcPr/>
          <w:p>
            <w:pPr/>
            <w:r>
              <w:rPr/>
              <w:t xml:space="preserve"> </w:t>
            </w:r>
          </w:p>
        </w:tc>
        <w:tc>
          <w:tcPr/>
          <w:p>
            <w:pPr/>
            <w:r>
              <w:rPr/>
              <w:t xml:space="preserve">-25dBm</w:t>
            </w:r>
          </w:p>
        </w:tc>
        <w:tc>
          <w:tcPr/>
          <w:p>
            <w:pPr/>
            <w:r>
              <w:rPr/>
              <w:t xml:space="preserve"> </w:t>
            </w:r>
          </w:p>
        </w:tc>
        <w:tc>
          <w:tcPr/>
          <w:p>
            <w:pPr/>
            <w:r>
              <w:rPr/>
              <w:t xml:space="preserve"> </w:t>
            </w:r>
          </w:p>
        </w:tc>
      </w:tr>
      <w:tr>
        <w:trPr/>
        <w:tc>
          <w:tcPr/>
          <w:p>
            <w:pPr/>
            <w:r>
              <w:rPr/>
              <w:t xml:space="preserve">LOS De-Asserted</w:t>
            </w:r>
          </w:p>
        </w:tc>
        <w:tc>
          <w:tcPr/>
          <w:p>
            <w:pPr/>
            <w:r>
              <w:rPr/>
              <w:t xml:space="preserve"> </w:t>
            </w:r>
          </w:p>
        </w:tc>
        <w:tc>
          <w:tcPr/>
          <w:p>
            <w:pPr/>
            <w:r>
              <w:rPr/>
              <w:t xml:space="preserve"> </w:t>
            </w:r>
          </w:p>
        </w:tc>
        <w:tc>
          <w:tcPr/>
          <w:p>
            <w:pPr/>
            <w:r>
              <w:rPr/>
              <w:t xml:space="preserve"> </w:t>
            </w:r>
          </w:p>
        </w:tc>
        <w:tc>
          <w:tcPr/>
          <w:p>
            <w:pPr/>
            <w:r>
              <w:rPr/>
              <w:t xml:space="preserve"> </w:t>
            </w:r>
          </w:p>
        </w:tc>
      </w:tr>
      <w:tr>
        <w:trPr/>
        <w:tc>
          <w:tcPr/>
          <w:p>
            <w:pPr/>
            <w:r>
              <w:rPr/>
              <w:t xml:space="preserve">LOS Hysteresis</w:t>
            </w:r>
          </w:p>
        </w:tc>
        <w:tc>
          <w:tcPr/>
          <w:p>
            <w:pPr/>
            <w:r>
              <w:rPr/>
              <w:t xml:space="preserve"> </w:t>
            </w:r>
          </w:p>
        </w:tc>
        <w:tc>
          <w:tcPr/>
          <w:p>
            <w:pPr/>
            <w:r>
              <w:rPr/>
              <w:t xml:space="preserve">0.5dB</w:t>
            </w:r>
          </w:p>
        </w:tc>
        <w:tc>
          <w:tcPr/>
          <w:p>
            <w:pPr/>
            <w:r>
              <w:rPr/>
              <w:t xml:space="preserve"> </w:t>
            </w:r>
          </w:p>
        </w:tc>
        <w:tc>
          <w:tcPr/>
          <w:p>
            <w:pPr/>
            <w:r>
              <w:rPr/>
              <w:t xml:space="preserve"> </w:t>
            </w:r>
          </w:p>
        </w:tc>
      </w:tr>
    </w:tbl>
    <w:p>
      <w:pPr/>
      <w:r>
        <w:rPr/>
        <w:t xml:space="preserve">1)Measured with conformance test signal for BER = 10–12. The stressed sensitivity values in the table are for system level BER measurements which include the effects of CDR circuits. It is recommended that at least 0.4 dB additional margin be allocated if component level measurements are made without the effects of CDR circuits.
</w:t>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Data Rate</w:t>
            </w:r>
          </w:p>
        </w:tc>
        <w:tc>
          <w:tcPr/>
          <w:p>
            <w:pPr/>
            <w:r>
              <w:rPr/>
              <w:t xml:space="preserve">Mra</w:t>
            </w:r>
          </w:p>
        </w:tc>
        <w:tc>
          <w:tcPr/>
          <w:p>
            <w:pPr/>
            <w:r>
              <w:rPr/>
              <w:t xml:space="preserve"> </w:t>
            </w:r>
          </w:p>
        </w:tc>
        <w:tc>
          <w:tcPr/>
          <w:p>
            <w:pPr/>
            <w:r>
              <w:rPr/>
              <w:t xml:space="preserve">10.3Gbps</w:t>
            </w:r>
          </w:p>
        </w:tc>
        <w:tc>
          <w:tcPr/>
          <w:p>
            <w:pPr/>
            <w:r>
              <w:rPr/>
              <w:t xml:space="preserve">11.3Gbps</w:t>
            </w:r>
          </w:p>
        </w:tc>
      </w:tr>
      <w:tr>
        <w:trPr/>
        <w:tc>
          <w:tcPr/>
          <w:p>
            <w:pPr/>
            <w:r>
              <w:rPr/>
              <w:t xml:space="preserve">Differantial Output Swing</w:t>
            </w:r>
          </w:p>
        </w:tc>
        <w:tc>
          <w:tcPr/>
          <w:p>
            <w:pPr/>
            <w:r>
              <w:rPr/>
              <w:t xml:space="preserve">Vout P-P</w:t>
            </w:r>
          </w:p>
        </w:tc>
        <w:tc>
          <w:tcPr/>
          <w:p>
            <w:pPr/>
            <w:r>
              <w:rPr/>
              <w:t xml:space="preserve">350mV</w:t>
            </w:r>
          </w:p>
        </w:tc>
        <w:tc>
          <w:tcPr/>
          <w:p>
            <w:pPr/>
            <w:r>
              <w:rPr/>
              <w:t xml:space="preserve"> </w:t>
            </w:r>
          </w:p>
        </w:tc>
        <w:tc>
          <w:tcPr/>
          <w:p>
            <w:pPr/>
            <w:r>
              <w:rPr/>
              <w:t xml:space="preserve">850mV</w:t>
            </w:r>
          </w:p>
        </w:tc>
      </w:tr>
      <w:tr>
        <w:trPr/>
        <w:tc>
          <w:tcPr/>
          <w:p>
            <w:pPr/>
            <w:r>
              <w:rPr/>
              <w:t xml:space="preserve">Rise/Fall Time</w:t>
            </w:r>
          </w:p>
        </w:tc>
        <w:tc>
          <w:tcPr/>
          <w:p>
            <w:pPr/>
            <w:r>
              <w:rPr/>
              <w:t xml:space="preserve">Tr/Tf</w:t>
            </w:r>
          </w:p>
        </w:tc>
        <w:tc>
          <w:tcPr/>
          <w:p>
            <w:pPr/>
            <w:r>
              <w:rPr/>
              <w:t xml:space="preserve">24ps</w:t>
            </w:r>
          </w:p>
        </w:tc>
        <w:tc>
          <w:tcPr/>
          <w:p>
            <w:pPr/>
            <w:r>
              <w:rPr/>
              <w:t xml:space="preserve"> </w:t>
            </w:r>
          </w:p>
        </w:tc>
        <w:tc>
          <w:tcPr/>
          <w:p>
            <w:pPr/>
            <w:r>
              <w:rPr/>
              <w:t xml:space="preserve"> </w:t>
            </w:r>
          </w:p>
        </w:tc>
      </w:tr>
      <w:tr>
        <w:trPr/>
        <w:tc>
          <w:tcPr/>
          <w:p>
            <w:pPr/>
            <w:r>
              <w:rPr/>
              <w:t xml:space="preserve">Loss of Signal- Asserted</w:t>
            </w:r>
          </w:p>
        </w:tc>
        <w:tc>
          <w:tcPr/>
          <w:p>
            <w:pPr/>
            <w:r>
              <w:rPr/>
              <w:t xml:space="preserve">VOH</w:t>
            </w:r>
          </w:p>
        </w:tc>
        <w:tc>
          <w:tcPr/>
          <w:p>
            <w:pPr/>
            <w:r>
              <w:rPr/>
              <w:t xml:space="preserve">2.0V</w:t>
            </w:r>
          </w:p>
        </w:tc>
        <w:tc>
          <w:tcPr/>
          <w:p>
            <w:pPr/>
            <w:r>
              <w:rPr/>
              <w:t xml:space="preserve"> </w:t>
            </w:r>
          </w:p>
        </w:tc>
        <w:tc>
          <w:tcPr/>
          <w:p>
            <w:pPr/>
            <w:r>
              <w:rPr/>
              <w:t xml:space="preserve">Vcc3+0.3V</w:t>
            </w:r>
          </w:p>
        </w:tc>
      </w:tr>
      <w:tr>
        <w:trPr/>
        <w:tc>
          <w:tcPr/>
          <w:p>
            <w:pPr/>
            <w:r>
              <w:rPr/>
              <w:t xml:space="preserve">Loss of Signal - Negated</w:t>
            </w:r>
          </w:p>
        </w:tc>
        <w:tc>
          <w:tcPr/>
          <w:p>
            <w:pPr/>
            <w:r>
              <w:rPr/>
              <w:t xml:space="preserve">VOL</w:t>
            </w:r>
          </w:p>
        </w:tc>
        <w:tc>
          <w:tcPr/>
          <w:p>
            <w:pPr/>
            <w:r>
              <w:rPr/>
              <w:t xml:space="preserve">0V</w:t>
            </w:r>
          </w:p>
        </w:tc>
        <w:tc>
          <w:tcPr/>
          <w:p>
            <w:pPr/>
            <w:r>
              <w:rPr/>
              <w:t xml:space="preserve"> </w:t>
            </w:r>
          </w:p>
        </w:tc>
        <w:tc>
          <w:tcPr/>
          <w:p>
            <w:pPr/>
            <w:r>
              <w:rPr/>
              <w:t xml:space="preserve">+0.4V</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TDE-SFP-10G-SR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2025-04-18T23:36:18+00:00</dcterms:created>
  <dcterms:modified xsi:type="dcterms:W3CDTF">2025-04-18T23:36:18+00:00</dcterms:modified>
</cp:coreProperties>
</file>

<file path=docProps/custom.xml><?xml version="1.0" encoding="utf-8"?>
<Properties xmlns="http://schemas.openxmlformats.org/officeDocument/2006/custom-properties" xmlns:vt="http://schemas.openxmlformats.org/officeDocument/2006/docPropsVTypes"/>
</file>