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Spleiß Modul 3HE/7TE, Durchspleißen von bis zu 12 Fasern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Anwendung</w:t>
            </w:r>
          </w:p>
        </w:tc>
        <w:tc>
          <w:tcPr>
            <w:tcW w:w="7500" w:type="dxa"/>
          </w:tcPr>
          <w:p>
            <w:pPr/>
            <w:r>
              <w:rPr/>
              <w:t xml:space="preserve">Durchspleißen von bis zu 12 Fasern</w:t>
            </w:r>
          </w:p>
        </w:tc>
      </w:t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 x Spleisskassette 1 x Spleisshalter 1 x Spleissdeckel 2 x 5mm Flexschlauch 12x Crimpspleißschutz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TDF-M-12SPLICE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2024-04-23T22:19:00+00:00</dcterms:created>
  <dcterms:modified xsi:type="dcterms:W3CDTF">2024-04-23T22:19:00+00:00</dcterms:modified>
</cp:coreProperties>
</file>

<file path=docProps/custom.xml><?xml version="1.0" encoding="utf-8"?>
<Properties xmlns="http://schemas.openxmlformats.org/officeDocument/2006/custom-properties" xmlns:vt="http://schemas.openxmlformats.org/officeDocument/2006/docPropsVTypes"/>
</file>