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Trägerplatte gerade für vertikale Kabelführung, Links- oder Rechtsmontage,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Trägerplatte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für 1 x Kabelführungshalter (nicht im Lieferumfang enthalten)</w:t>
            </w:r>
          </w:p>
        </w:tc>
      </w:tr>
      <w:tr>
        <w:trPr/>
        <w:tc>
          <w:tcPr>
            <w:tcW w:w="2500" w:type="dxa"/>
            <w:shd w:val="clear" w:fill="D9D9D9"/>
          </w:tcPr>
          <w:p>
            <w:pPr/>
            <w:r>
              <w:rPr/>
              <w:t xml:space="preserve">Kabeleinführung</w:t>
            </w:r>
          </w:p>
        </w:tc>
        <w:tc>
          <w:tcPr>
            <w:tcW w:w="7500" w:type="dxa"/>
          </w:tcPr>
          <w:p>
            <w:pPr/>
            <w:r>
              <w:rPr/>
              <w:t xml:space="preserve">Patchkabel werden von oben eingelegt, über Schaumstoffeinlage und Klappmechanismus fixiert.</w:t>
            </w:r>
          </w:p>
        </w:tc>
      </w:tr>
      <w:tr>
        <w:trPr/>
        <w:tc>
          <w:tcPr>
            <w:tcW w:w="2500" w:type="dxa"/>
            <w:shd w:val="clear" w:fill="D9D9D9"/>
          </w:tcPr>
          <w:p>
            <w:pPr/>
            <w:r>
              <w:rPr/>
              <w:t xml:space="preserve">Abmessungen</w:t>
            </w:r>
          </w:p>
        </w:tc>
        <w:tc>
          <w:tcPr>
            <w:tcW w:w="7500" w:type="dxa"/>
          </w:tcPr>
          <w:p>
            <w:pPr/>
            <w:r>
              <w:rPr/>
              <w:t xml:space="preserve">1HE</w:t>
            </w:r>
          </w:p>
        </w:tc>
      </w:tr>
      <w:tr>
        <w:trPr/>
        <w:tc>
          <w:tcPr>
            <w:tcW w:w="2500" w:type="dxa"/>
            <w:shd w:val="clear" w:fill="D9D9D9"/>
          </w:tcPr>
          <w:p>
            <w:pPr/>
            <w:r>
              <w:rPr/>
              <w:t xml:space="preserve">Montage</w:t>
            </w:r>
          </w:p>
        </w:tc>
        <w:tc>
          <w:tcPr>
            <w:tcW w:w="7500" w:type="dxa"/>
          </w:tcPr>
          <w:p>
            <w:pPr/>
            <w:r>
              <w:rPr/>
              <w:t xml:space="preserve">links oder rechts an der 19" Schiene.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TPM-1HE-LGV/RGV-SW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2024-04-19T21:26:48+00:00</dcterms:created>
  <dcterms:modified xsi:type="dcterms:W3CDTF">2024-04-19T21:26:48+00:00</dcterms:modified>
</cp:coreProperties>
</file>

<file path=docProps/custom.xml><?xml version="1.0" encoding="utf-8"?>
<Properties xmlns="http://schemas.openxmlformats.org/officeDocument/2006/custom-properties" xmlns:vt="http://schemas.openxmlformats.org/officeDocument/2006/docPropsVTypes"/>
</file>