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Reinigungswerkzeug 1,25mm für CS und LC Duplex Adapter mit selbstschließenden Shuttern
</w:t>
      </w:r>
    </w:p>
    <w:p>
      <w:pPr/>
      <w:r>
        <w:rPr/>
        <w:t xml:space="preserve">**tde - LWL Reinigungstools für Stecker und Buchsen
</w:t>
      </w:r>
    </w:p>
    <w:p>
      <w:pPr/>
      <w:r>
        <w:rPr/>
        <w:t xml:space="preserve">Die Performance des einzelnen LWL Steckverbinders spielt zunehmend im Netzwerk eine sehr wichtige Rolle, da die Übertragungsraten stetig steigen. Die zur Vefügung stehenden Dämpfungsbudgets können dann schnell ausgeschöpft sein. Daher ist es grundsätzlich von sehr großer Bedeutung, dass nicht nur sehr hochwertige Stecker mit optimierten Endflächen eingesetzt werden, sondern auch Schmutz auf den Steckeroberflächen vermieden wird. Sehr häufig wird aber bei unsachgemäßer Steckerreinigung noch mehr Schmutz aufgebracht bzw. der Stecker sogar geschädigt. Nur die unten aufgeführten Tools garantieren eine zuverlässige Steckerreinigung.
</w:t>
      </w:r>
    </w:p>
    <w:p>
      <w:pPr/>
      <w:r>
        <w:rPr/>
        <w:t xml:space="preserve">**LWL Reinigungswerkzeuge
</w:t>
      </w:r>
    </w:p>
    <w:p>
      <w:pPr/>
      <w:r>
        <w:rPr/>
        <w:t xml:space="preserve">Wenn das Reinigungswerkzeug in den Adapter eingesetzt wird, öffnen sich die inneren Shutter automatisch. Die Ferrule wird dabei nicht berührt. Sobald das Reinigungswerkzeug entfernt wird, schließen sich die inneren Shutter automatisch wieder.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Reinigungswerkzeug 1.25mm für CS und LC Duplex Adapter mit selbstschließenden Shuttern</w:t>
            </w:r>
          </w:p>
        </w:tc>
      </w:tr>
      <w:tr>
        <w:trPr/>
        <w:tc>
          <w:tcPr>
            <w:tcW w:w="2500" w:type="dxa"/>
            <w:shd w:val="clear" w:fill="D9D9D9"/>
          </w:tcPr>
          <w:p>
            <w:pPr/>
            <w:r>
              <w:rPr/>
              <w:t xml:space="preserve">Reinigungsvorgänge</w:t>
            </w:r>
          </w:p>
        </w:tc>
        <w:tc>
          <w:tcPr>
            <w:tcW w:w="7500" w:type="dxa"/>
          </w:tcPr>
          <w:p>
            <w:pPr/>
            <w:r>
              <w:rPr/>
              <w:t xml:space="preserve">ca. 750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L-CLEAN-SMART-CS1.25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2025-04-17T02:49:34+00:00</dcterms:created>
  <dcterms:modified xsi:type="dcterms:W3CDTF">2025-04-17T02:49:34+00:00</dcterms:modified>
</cp:coreProperties>
</file>

<file path=docProps/custom.xml><?xml version="1.0" encoding="utf-8"?>
<Properties xmlns="http://schemas.openxmlformats.org/officeDocument/2006/custom-properties" xmlns:vt="http://schemas.openxmlformats.org/officeDocument/2006/docPropsVTypes"/>
</file>