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12 - LWL Modul MPO/MTP® o. Pins/6x SC Duplex 9/125µ OS2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LWL Module MPO/MTP®
</w:t>
      </w:r>
    </w:p>
    <w:p>
      <w:pPr/>
      <w:r>
        <w:rPr/>
        <w:t xml:space="preserve">Das tML® 12 - LWL Modul MPO/MTP®ist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MPO/MTP®Female Kupplungen rückseitig</w:t>
            </w:r>
          </w:p>
        </w:tc>
      </w:tr>
      <w:tr>
        <w:trPr/>
        <w:tc>
          <w:tcPr>
            <w:tcW w:w="2500" w:type="dxa"/>
            <w:shd w:val="clear" w:fill="D9D9D9"/>
          </w:tcPr>
          <w:p>
            <w:pPr/>
            <w:r>
              <w:rPr/>
              <w:t xml:space="preserve">Ausgang</w:t>
            </w:r>
          </w:p>
        </w:tc>
        <w:tc>
          <w:tcPr>
            <w:tcW w:w="7500" w:type="dxa"/>
          </w:tcPr>
          <w:p>
            <w:pPr/>
            <w:r>
              <w:rPr/>
              <w:t xml:space="preserve">6 x SC Kupplungen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t>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SC Duplex</w:t>
            </w:r>
          </w:p>
        </w:tc>
      </w:tr>
      <w:tr>
        <w:trPr/>
        <w:tc>
          <w:tcPr>
            <w:tcW w:w="2500" w:type="dxa"/>
            <w:shd w:val="clear" w:fill="D9D9D9"/>
          </w:tcPr>
          <w:p>
            <w:pPr/>
            <w:r>
              <w:rPr/>
              <w:t xml:space="preserve">Anwendung</w:t>
            </w:r>
          </w:p>
        </w:tc>
        <w:tc>
          <w:tcPr>
            <w:tcW w:w="7500" w:type="dxa"/>
          </w:tcPr>
          <w:p>
            <w:pPr/>
            <w:r>
              <w:rPr/>
              <w:t xml:space="preserve">Singlemode OS2 PC</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Blau</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Female Push Pull Verriegelung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UPC Simplex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SC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TML-M06SCD/MP09E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2025-01-12T00:46:03+00:00</dcterms:created>
  <dcterms:modified xsi:type="dcterms:W3CDTF">2025-01-12T00:46:03+00:00</dcterms:modified>
</cp:coreProperties>
</file>

<file path=docProps/custom.xml><?xml version="1.0" encoding="utf-8"?>
<Properties xmlns="http://schemas.openxmlformats.org/officeDocument/2006/custom-properties" xmlns:vt="http://schemas.openxmlformats.org/officeDocument/2006/docPropsVTypes"/>
</file>